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7241"/>
        <w:gridCol w:w="1433"/>
      </w:tblGrid>
      <w:tr w:rsidR="00B45D9C" w:rsidRPr="006607A2" w:rsidTr="0020192B">
        <w:tc>
          <w:tcPr>
            <w:tcW w:w="781" w:type="pct"/>
            <w:vAlign w:val="center"/>
          </w:tcPr>
          <w:p w:rsidR="00B45D9C" w:rsidRPr="006607A2" w:rsidRDefault="00B45D9C" w:rsidP="00201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/>
                <w:noProof/>
                <w:color w:val="333333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-189230</wp:posOffset>
                  </wp:positionH>
                  <wp:positionV relativeFrom="paragraph">
                    <wp:posOffset>-87630</wp:posOffset>
                  </wp:positionV>
                  <wp:extent cx="951230" cy="636270"/>
                  <wp:effectExtent l="0" t="0" r="1270" b="0"/>
                  <wp:wrapNone/>
                  <wp:docPr id="5" name="Imagem 5" descr="50_ufs_vertical_posi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_ufs_vertical_posi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1" w:type="pct"/>
            <w:vAlign w:val="center"/>
          </w:tcPr>
          <w:p w:rsidR="00B45D9C" w:rsidRPr="007A2650" w:rsidRDefault="00B45D9C" w:rsidP="0020192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650">
              <w:rPr>
                <w:rFonts w:ascii="Times New Roman" w:hAnsi="Times New Roman" w:cs="Times New Roman"/>
                <w:bCs/>
                <w:sz w:val="32"/>
                <w:szCs w:val="32"/>
              </w:rPr>
              <w:t>Universidade Federal de Sergipe</w:t>
            </w:r>
          </w:p>
          <w:p w:rsidR="00B45D9C" w:rsidRDefault="00B45D9C" w:rsidP="0020192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A2650">
              <w:rPr>
                <w:rFonts w:ascii="Times New Roman" w:hAnsi="Times New Roman" w:cs="Times New Roman"/>
                <w:bCs/>
                <w:sz w:val="32"/>
                <w:szCs w:val="32"/>
              </w:rPr>
              <w:t>Centro de Educação e Ciências Humanas</w:t>
            </w:r>
          </w:p>
          <w:p w:rsidR="00B45D9C" w:rsidRPr="007A2650" w:rsidRDefault="00B45D9C" w:rsidP="0020192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B45D9C" w:rsidRPr="006607A2" w:rsidRDefault="00B45D9C" w:rsidP="00201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2BD"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-139065</wp:posOffset>
                  </wp:positionV>
                  <wp:extent cx="1002030" cy="521335"/>
                  <wp:effectExtent l="0" t="0" r="0" b="0"/>
                  <wp:wrapNone/>
                  <wp:docPr id="4" name="Imagem 4" descr="C:\Users\CECH87\Google Drive\Arquivo CECH\Logo CECH\LA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ECH87\Google Drive\Arquivo CECH\Logo CECH\LA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4CF7" w:rsidRDefault="00254CF7" w:rsidP="00E5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F7" w:rsidRDefault="00254CF7" w:rsidP="00E5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31F" w:rsidRDefault="00AF331F" w:rsidP="00AF331F">
      <w:pPr>
        <w:pStyle w:val="Corpodetexto2"/>
        <w:spacing w:line="360" w:lineRule="auto"/>
        <w:jc w:val="center"/>
      </w:pPr>
      <w:r>
        <w:t xml:space="preserve">PORTARIA N° </w:t>
      </w:r>
      <w:r w:rsidR="00847EDF">
        <w:t>1</w:t>
      </w:r>
      <w:r w:rsidR="00EF1C16">
        <w:t>2</w:t>
      </w:r>
      <w:r>
        <w:t xml:space="preserve"> DE </w:t>
      </w:r>
      <w:r w:rsidR="00EF1C16">
        <w:t>18</w:t>
      </w:r>
      <w:r>
        <w:t xml:space="preserve"> DE </w:t>
      </w:r>
      <w:r w:rsidR="00EF1C16">
        <w:t>OUTUBRO</w:t>
      </w:r>
      <w:r>
        <w:t xml:space="preserve"> DE 201</w:t>
      </w:r>
      <w:r w:rsidR="00130E87">
        <w:t>9</w:t>
      </w:r>
    </w:p>
    <w:p w:rsidR="00AF331F" w:rsidRDefault="00AF331F" w:rsidP="00AF331F">
      <w:pPr>
        <w:pStyle w:val="Corpodetexto2"/>
        <w:spacing w:line="360" w:lineRule="auto"/>
        <w:jc w:val="center"/>
      </w:pPr>
    </w:p>
    <w:p w:rsidR="00AF331F" w:rsidRDefault="00EF1C16" w:rsidP="00847EDF">
      <w:pPr>
        <w:pStyle w:val="Corpodetexto2"/>
        <w:ind w:left="4820"/>
        <w:jc w:val="right"/>
      </w:pPr>
      <w:r>
        <w:t>Prorroga prazo de convocação de eleição para escolha de representante docente no Conselho do Centro de Educação e Ciências Humanas (CECH)</w:t>
      </w:r>
      <w:r w:rsidR="00F101A4">
        <w:t xml:space="preserve"> e estabelece Comissão Eleitoral</w:t>
      </w:r>
      <w:r w:rsidR="00AF331F">
        <w:t xml:space="preserve">. </w:t>
      </w:r>
    </w:p>
    <w:p w:rsidR="00AF331F" w:rsidRDefault="00AF331F" w:rsidP="00AF331F">
      <w:pPr>
        <w:pStyle w:val="Corpodetexto2"/>
        <w:spacing w:line="360" w:lineRule="auto"/>
        <w:jc w:val="center"/>
      </w:pPr>
    </w:p>
    <w:p w:rsidR="00EF1C16" w:rsidRDefault="00AF331F" w:rsidP="00EF1C16">
      <w:pPr>
        <w:pStyle w:val="Corpodetexto2"/>
        <w:ind w:firstLine="1418"/>
      </w:pPr>
      <w:r>
        <w:t>A DIRETORA DO CENTRO DE EDUCAÇÃO E CIÊNCIAS HUMANAS da Universidade Federal de Sergipe, no uso de suas atribuições legais</w:t>
      </w:r>
      <w:r w:rsidR="005E02EB">
        <w:t>,</w:t>
      </w:r>
    </w:p>
    <w:p w:rsidR="00AF331F" w:rsidRDefault="00EF1C16" w:rsidP="00EF1C16">
      <w:pPr>
        <w:pStyle w:val="Corpodetexto2"/>
        <w:ind w:firstLine="1418"/>
      </w:pPr>
      <w:r>
        <w:t>CONSIDERANDO o que consta na Portaria nº 09 de 28 de agosto de 2019;</w:t>
      </w:r>
    </w:p>
    <w:p w:rsidR="00EF1C16" w:rsidRDefault="00EF1C16" w:rsidP="00EF1C16">
      <w:pPr>
        <w:pStyle w:val="Corpodetexto2"/>
        <w:ind w:firstLine="1418"/>
      </w:pPr>
      <w:r>
        <w:t>CONSIDERANDO o</w:t>
      </w:r>
      <w:r w:rsidR="00F101A4">
        <w:t xml:space="preserve"> que dispõe o artigo 13, § 1º, do Regimento Interno do CECH;</w:t>
      </w:r>
    </w:p>
    <w:p w:rsidR="00F101A4" w:rsidRDefault="00F101A4" w:rsidP="00EF1C16">
      <w:pPr>
        <w:pStyle w:val="Corpodetexto2"/>
        <w:ind w:firstLine="1418"/>
      </w:pPr>
      <w:r>
        <w:t>CONSIDERANDO que não houve requerimento dirigido à direção do CECH solicitando inscrição de chapa com nome do docente e seu respectivo suplente durante o prazo estabelecido na Portaria nº 9 de 28 de agosto de 2019,</w:t>
      </w:r>
    </w:p>
    <w:p w:rsidR="00AF331F" w:rsidRDefault="00AF331F" w:rsidP="00AF331F">
      <w:pPr>
        <w:pStyle w:val="Corpodetexto2"/>
        <w:spacing w:line="360" w:lineRule="auto"/>
        <w:ind w:firstLine="1418"/>
      </w:pPr>
    </w:p>
    <w:p w:rsidR="00AF331F" w:rsidRDefault="00AF331F" w:rsidP="00AF331F">
      <w:pPr>
        <w:ind w:firstLine="1701"/>
        <w:jc w:val="both"/>
        <w:rPr>
          <w:szCs w:val="26"/>
        </w:rPr>
      </w:pPr>
      <w:r>
        <w:rPr>
          <w:b/>
          <w:caps/>
          <w:szCs w:val="26"/>
        </w:rPr>
        <w:t>r e s o l v e</w:t>
      </w:r>
      <w:r>
        <w:rPr>
          <w:b/>
          <w:szCs w:val="26"/>
        </w:rPr>
        <w:t>:</w:t>
      </w:r>
    </w:p>
    <w:p w:rsidR="00EF1C16" w:rsidRDefault="00AF331F" w:rsidP="00EF1C16">
      <w:pPr>
        <w:pStyle w:val="Corpodetexto2"/>
        <w:spacing w:line="360" w:lineRule="auto"/>
        <w:ind w:firstLine="1418"/>
      </w:pPr>
      <w:r>
        <w:t xml:space="preserve">Art. 1º - </w:t>
      </w:r>
      <w:r w:rsidR="00EF1C16">
        <w:t>prorrogar os prazos constantes na Portaria nº 09 de 28 de agosto de 2019, que convoca eleição para escolha de representante docente no Conselho do Centro de Educação e Ciências Humanas (CECH), conforme abaixo:</w:t>
      </w:r>
    </w:p>
    <w:p w:rsidR="00EF1C16" w:rsidRDefault="00EF1C16" w:rsidP="00EF1C16">
      <w:pPr>
        <w:pStyle w:val="Corpodetexto2"/>
        <w:numPr>
          <w:ilvl w:val="0"/>
          <w:numId w:val="4"/>
        </w:numPr>
        <w:spacing w:line="360" w:lineRule="auto"/>
      </w:pPr>
      <w:r>
        <w:t>Período de manifestação de interesse em participar da</w:t>
      </w:r>
      <w:r w:rsidR="00205F53">
        <w:t>s</w:t>
      </w:r>
      <w:r>
        <w:t xml:space="preserve"> eleições como candidatos</w:t>
      </w:r>
      <w:r w:rsidR="00205F53">
        <w:t xml:space="preserve"> passa a ser de 21 a 24 de outubro de 2019;</w:t>
      </w:r>
    </w:p>
    <w:p w:rsidR="00205F53" w:rsidRDefault="00205F53" w:rsidP="00EF1C16">
      <w:pPr>
        <w:pStyle w:val="Corpodetexto2"/>
        <w:numPr>
          <w:ilvl w:val="0"/>
          <w:numId w:val="4"/>
        </w:numPr>
        <w:spacing w:line="360" w:lineRule="auto"/>
      </w:pPr>
      <w:r>
        <w:t>Data da votação passa a ser 01 de novembro de 2019.</w:t>
      </w:r>
    </w:p>
    <w:p w:rsidR="00205F53" w:rsidRDefault="00205F53" w:rsidP="00205F53">
      <w:pPr>
        <w:pStyle w:val="Corpodetexto2"/>
        <w:spacing w:line="360" w:lineRule="auto"/>
        <w:ind w:left="1778"/>
      </w:pPr>
      <w:r>
        <w:t xml:space="preserve"> </w:t>
      </w:r>
    </w:p>
    <w:p w:rsidR="00F101A4" w:rsidRDefault="00847EDF" w:rsidP="00EF1C16">
      <w:pPr>
        <w:pStyle w:val="Corpodetexto2"/>
        <w:spacing w:line="360" w:lineRule="auto"/>
        <w:ind w:firstLine="1418"/>
      </w:pPr>
      <w:r>
        <w:t xml:space="preserve">Art. 2º - </w:t>
      </w:r>
      <w:r w:rsidR="00F101A4">
        <w:t xml:space="preserve">A comissão Eleitoral será composta dos seguintes membros titulares: Prof. Dr. </w:t>
      </w:r>
      <w:r w:rsidR="00F101A4" w:rsidRPr="00F101A4">
        <w:rPr>
          <w:rStyle w:val="nfase"/>
          <w:i w:val="0"/>
        </w:rPr>
        <w:t>Renato</w:t>
      </w:r>
      <w:r w:rsidR="00F101A4">
        <w:rPr>
          <w:rStyle w:val="st"/>
        </w:rPr>
        <w:t xml:space="preserve"> Mendes Rocha, Prof. Dr. </w:t>
      </w:r>
      <w:proofErr w:type="spellStart"/>
      <w:r w:rsidR="00F101A4" w:rsidRPr="00F101A4">
        <w:rPr>
          <w:rStyle w:val="nfase"/>
          <w:i w:val="0"/>
        </w:rPr>
        <w:t>Renilson</w:t>
      </w:r>
      <w:proofErr w:type="spellEnd"/>
      <w:r w:rsidR="00F101A4">
        <w:rPr>
          <w:rStyle w:val="st"/>
        </w:rPr>
        <w:t xml:space="preserve"> Santos Oliveira, </w:t>
      </w:r>
      <w:proofErr w:type="spellStart"/>
      <w:r w:rsidR="00F101A4">
        <w:rPr>
          <w:rStyle w:val="st"/>
        </w:rPr>
        <w:t>Profª</w:t>
      </w:r>
      <w:proofErr w:type="spellEnd"/>
      <w:r w:rsidR="00F101A4">
        <w:rPr>
          <w:rStyle w:val="st"/>
        </w:rPr>
        <w:t xml:space="preserve"> </w:t>
      </w:r>
      <w:proofErr w:type="spellStart"/>
      <w:r w:rsidR="00F101A4">
        <w:rPr>
          <w:rStyle w:val="st"/>
        </w:rPr>
        <w:t>Drª</w:t>
      </w:r>
      <w:proofErr w:type="spellEnd"/>
      <w:r w:rsidR="00F101A4">
        <w:rPr>
          <w:rStyle w:val="st"/>
        </w:rPr>
        <w:t xml:space="preserve"> </w:t>
      </w:r>
      <w:r w:rsidR="00EC7DE1">
        <w:rPr>
          <w:rStyle w:val="nfase"/>
          <w:i w:val="0"/>
        </w:rPr>
        <w:t xml:space="preserve">Maria </w:t>
      </w:r>
      <w:proofErr w:type="spellStart"/>
      <w:r w:rsidR="00EC7DE1">
        <w:rPr>
          <w:rStyle w:val="nfase"/>
          <w:i w:val="0"/>
        </w:rPr>
        <w:t>Leô</w:t>
      </w:r>
      <w:r w:rsidR="00F101A4" w:rsidRPr="00F101A4">
        <w:rPr>
          <w:rStyle w:val="nfase"/>
          <w:i w:val="0"/>
        </w:rPr>
        <w:t>nia</w:t>
      </w:r>
      <w:proofErr w:type="spellEnd"/>
      <w:r w:rsidR="00F101A4">
        <w:rPr>
          <w:rStyle w:val="st"/>
        </w:rPr>
        <w:t xml:space="preserve"> Garcia Costa Carvalho</w:t>
      </w:r>
      <w:r w:rsidR="00F101A4">
        <w:rPr>
          <w:rStyle w:val="st"/>
        </w:rPr>
        <w:t>; e do membro suplente: Prof. Genésio José dos Santos.</w:t>
      </w:r>
      <w:bookmarkStart w:id="0" w:name="_GoBack"/>
      <w:bookmarkEnd w:id="0"/>
    </w:p>
    <w:p w:rsidR="00AF331F" w:rsidRDefault="00F101A4" w:rsidP="00EF1C16">
      <w:pPr>
        <w:pStyle w:val="Corpodetexto2"/>
        <w:spacing w:line="360" w:lineRule="auto"/>
        <w:ind w:firstLine="1418"/>
      </w:pPr>
      <w:r>
        <w:t xml:space="preserve">Art. </w:t>
      </w:r>
      <w:r>
        <w:t>3</w:t>
      </w:r>
      <w:r>
        <w:t xml:space="preserve">º - </w:t>
      </w:r>
      <w:r w:rsidR="00205F53">
        <w:t>Obedecendo ao disposto no Art. 1º que consta nesta portaria, os demais itens da Portaria nº 09 de 28 de agosto de 2019 não se alteram</w:t>
      </w:r>
      <w:r w:rsidR="005E02EB">
        <w:t>.</w:t>
      </w:r>
      <w:r w:rsidR="00AF331F">
        <w:t xml:space="preserve"> </w:t>
      </w:r>
    </w:p>
    <w:p w:rsidR="00AF331F" w:rsidRDefault="00AF331F" w:rsidP="00AF331F">
      <w:pPr>
        <w:pStyle w:val="Corpodetexto2"/>
        <w:spacing w:before="240" w:after="240"/>
      </w:pPr>
      <w:r>
        <w:tab/>
      </w:r>
      <w:r>
        <w:tab/>
        <w:t xml:space="preserve">Art. </w:t>
      </w:r>
      <w:r w:rsidR="00F101A4">
        <w:t>4</w:t>
      </w:r>
      <w:r>
        <w:t xml:space="preserve">º - Esta portaria entra em vigor nesta data. </w:t>
      </w:r>
    </w:p>
    <w:p w:rsidR="00AF331F" w:rsidRDefault="00AF331F" w:rsidP="00AF331F">
      <w:pPr>
        <w:pStyle w:val="Corpodetexto2"/>
        <w:spacing w:line="360" w:lineRule="auto"/>
        <w:ind w:left="1418"/>
      </w:pPr>
      <w:r>
        <w:tab/>
      </w:r>
    </w:p>
    <w:p w:rsidR="00AF331F" w:rsidRDefault="005E02EB" w:rsidP="00AF331F">
      <w:pPr>
        <w:pStyle w:val="western"/>
        <w:spacing w:after="0" w:afterAutospacing="0"/>
        <w:jc w:val="center"/>
      </w:pPr>
      <w:r>
        <w:t>PUBLIQUE-SE, DÊ</w:t>
      </w:r>
      <w:r w:rsidR="00AF331F">
        <w:t>-SE CIÊNCIA E CUMPRA-SE.</w:t>
      </w:r>
    </w:p>
    <w:p w:rsidR="00AF331F" w:rsidRDefault="00AF331F" w:rsidP="00AF331F">
      <w:pPr>
        <w:pStyle w:val="Corpodetexto2"/>
        <w:spacing w:line="360" w:lineRule="auto"/>
        <w:jc w:val="center"/>
      </w:pPr>
    </w:p>
    <w:p w:rsidR="006607A2" w:rsidRDefault="006607A2" w:rsidP="00AF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87" w:rsidRPr="00205F53" w:rsidRDefault="00130E87" w:rsidP="00AF33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F53">
        <w:rPr>
          <w:rFonts w:ascii="Times New Roman" w:hAnsi="Times New Roman" w:cs="Times New Roman"/>
          <w:i/>
          <w:sz w:val="24"/>
          <w:szCs w:val="24"/>
        </w:rPr>
        <w:t>Profª</w:t>
      </w:r>
      <w:proofErr w:type="spellEnd"/>
      <w:r w:rsidRPr="00205F5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05F53">
        <w:rPr>
          <w:rFonts w:ascii="Times New Roman" w:hAnsi="Times New Roman" w:cs="Times New Roman"/>
          <w:i/>
          <w:sz w:val="24"/>
          <w:szCs w:val="24"/>
        </w:rPr>
        <w:t>Drª</w:t>
      </w:r>
      <w:proofErr w:type="spellEnd"/>
      <w:r w:rsidRPr="00205F53">
        <w:rPr>
          <w:rFonts w:ascii="Times New Roman" w:hAnsi="Times New Roman" w:cs="Times New Roman"/>
          <w:i/>
          <w:sz w:val="24"/>
          <w:szCs w:val="24"/>
        </w:rPr>
        <w:t>. Ana Maria Leal Cardoso</w:t>
      </w:r>
    </w:p>
    <w:p w:rsidR="00130E87" w:rsidRPr="008F2059" w:rsidRDefault="00130E87" w:rsidP="00AF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 do CECH</w:t>
      </w:r>
    </w:p>
    <w:sectPr w:rsidR="00130E87" w:rsidRPr="008F2059" w:rsidSect="008549E0"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6F7"/>
    <w:multiLevelType w:val="hybridMultilevel"/>
    <w:tmpl w:val="9DF4373C"/>
    <w:lvl w:ilvl="0" w:tplc="96C0DB0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3053CC9"/>
    <w:multiLevelType w:val="hybridMultilevel"/>
    <w:tmpl w:val="992A4E94"/>
    <w:lvl w:ilvl="0" w:tplc="B9102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C7ECE"/>
    <w:multiLevelType w:val="hybridMultilevel"/>
    <w:tmpl w:val="4F2CA9A4"/>
    <w:lvl w:ilvl="0" w:tplc="51825A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C75A29"/>
    <w:multiLevelType w:val="hybridMultilevel"/>
    <w:tmpl w:val="94866D38"/>
    <w:lvl w:ilvl="0" w:tplc="0F6AD6A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1"/>
    <w:rsid w:val="00073F60"/>
    <w:rsid w:val="00093438"/>
    <w:rsid w:val="000B3CE0"/>
    <w:rsid w:val="000C611F"/>
    <w:rsid w:val="000D6DE7"/>
    <w:rsid w:val="00130E87"/>
    <w:rsid w:val="00135828"/>
    <w:rsid w:val="0014796D"/>
    <w:rsid w:val="00157D83"/>
    <w:rsid w:val="001A7F56"/>
    <w:rsid w:val="001C2A34"/>
    <w:rsid w:val="001C31EF"/>
    <w:rsid w:val="002001D3"/>
    <w:rsid w:val="00205F53"/>
    <w:rsid w:val="00254CF7"/>
    <w:rsid w:val="002B51A1"/>
    <w:rsid w:val="002C0B68"/>
    <w:rsid w:val="002D2567"/>
    <w:rsid w:val="003511FD"/>
    <w:rsid w:val="0038194B"/>
    <w:rsid w:val="003850A0"/>
    <w:rsid w:val="003C16C8"/>
    <w:rsid w:val="003F6777"/>
    <w:rsid w:val="00510B6A"/>
    <w:rsid w:val="005168C1"/>
    <w:rsid w:val="00535A61"/>
    <w:rsid w:val="005E02EB"/>
    <w:rsid w:val="006357DF"/>
    <w:rsid w:val="006607A2"/>
    <w:rsid w:val="006D36C9"/>
    <w:rsid w:val="006E6EB2"/>
    <w:rsid w:val="006E7BCB"/>
    <w:rsid w:val="0072097C"/>
    <w:rsid w:val="007736C2"/>
    <w:rsid w:val="00785558"/>
    <w:rsid w:val="007A2650"/>
    <w:rsid w:val="007A724D"/>
    <w:rsid w:val="007D5D7D"/>
    <w:rsid w:val="00847EDF"/>
    <w:rsid w:val="008549E0"/>
    <w:rsid w:val="00863CEC"/>
    <w:rsid w:val="00867DD0"/>
    <w:rsid w:val="008F2059"/>
    <w:rsid w:val="009125F6"/>
    <w:rsid w:val="00976175"/>
    <w:rsid w:val="009840B2"/>
    <w:rsid w:val="009D2406"/>
    <w:rsid w:val="00A162A0"/>
    <w:rsid w:val="00A22617"/>
    <w:rsid w:val="00A24442"/>
    <w:rsid w:val="00A31741"/>
    <w:rsid w:val="00A9616D"/>
    <w:rsid w:val="00AB3C59"/>
    <w:rsid w:val="00AC000E"/>
    <w:rsid w:val="00AF331F"/>
    <w:rsid w:val="00B13EA7"/>
    <w:rsid w:val="00B45D9C"/>
    <w:rsid w:val="00B56AF9"/>
    <w:rsid w:val="00B610DC"/>
    <w:rsid w:val="00D0158E"/>
    <w:rsid w:val="00D3281A"/>
    <w:rsid w:val="00D36E61"/>
    <w:rsid w:val="00DC019F"/>
    <w:rsid w:val="00DF05D1"/>
    <w:rsid w:val="00E5481E"/>
    <w:rsid w:val="00E61C10"/>
    <w:rsid w:val="00E8731F"/>
    <w:rsid w:val="00EC428E"/>
    <w:rsid w:val="00EC7DE1"/>
    <w:rsid w:val="00EE7CFB"/>
    <w:rsid w:val="00EF1C16"/>
    <w:rsid w:val="00F101A4"/>
    <w:rsid w:val="00F6001C"/>
    <w:rsid w:val="00F708DF"/>
    <w:rsid w:val="00FA12B3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7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7F56"/>
    <w:pPr>
      <w:ind w:left="720"/>
      <w:contextualSpacing/>
    </w:pPr>
  </w:style>
  <w:style w:type="character" w:customStyle="1" w:styleId="fontstyle01">
    <w:name w:val="fontstyle01"/>
    <w:basedOn w:val="Fontepargpadro"/>
    <w:rsid w:val="008549E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549E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semiHidden/>
    <w:rsid w:val="00AF3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F33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AF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F101A4"/>
  </w:style>
  <w:style w:type="character" w:styleId="nfase">
    <w:name w:val="Emphasis"/>
    <w:basedOn w:val="Fontepargpadro"/>
    <w:uiPriority w:val="20"/>
    <w:qFormat/>
    <w:rsid w:val="00F101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7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7F56"/>
    <w:pPr>
      <w:ind w:left="720"/>
      <w:contextualSpacing/>
    </w:pPr>
  </w:style>
  <w:style w:type="character" w:customStyle="1" w:styleId="fontstyle01">
    <w:name w:val="fontstyle01"/>
    <w:basedOn w:val="Fontepargpadro"/>
    <w:rsid w:val="008549E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549E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semiHidden/>
    <w:rsid w:val="00AF3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F33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AF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F101A4"/>
  </w:style>
  <w:style w:type="character" w:styleId="nfase">
    <w:name w:val="Emphasis"/>
    <w:basedOn w:val="Fontepargpadro"/>
    <w:uiPriority w:val="20"/>
    <w:qFormat/>
    <w:rsid w:val="00F10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DHI-UFS</dc:creator>
  <cp:lastModifiedBy>CECH</cp:lastModifiedBy>
  <cp:revision>4</cp:revision>
  <cp:lastPrinted>2019-10-18T17:45:00Z</cp:lastPrinted>
  <dcterms:created xsi:type="dcterms:W3CDTF">2019-10-18T16:02:00Z</dcterms:created>
  <dcterms:modified xsi:type="dcterms:W3CDTF">2019-10-18T17:46:00Z</dcterms:modified>
</cp:coreProperties>
</file>