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CC3EB0" w:rsidRDefault="009117F1" w:rsidP="00CC3EB0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 w:rsidRPr="00CC3EB0">
        <w:rPr>
          <w:rFonts w:ascii="Arial" w:hAnsi="Arial" w:cs="Arial"/>
          <w:sz w:val="24"/>
          <w:szCs w:val="24"/>
        </w:rPr>
        <w:t>A</w:t>
      </w:r>
      <w:r w:rsidR="00AC7D92" w:rsidRPr="00CC3EB0">
        <w:rPr>
          <w:rFonts w:ascii="Arial" w:hAnsi="Arial" w:cs="Arial"/>
          <w:sz w:val="24"/>
          <w:szCs w:val="24"/>
        </w:rPr>
        <w:t xml:space="preserve">ta da reunião ordinária do Conselho e da Coordenação de Curso do Centro de Educação e Ciências Humanas realizada em </w:t>
      </w:r>
      <w:r w:rsidR="00EE4C59" w:rsidRPr="00CC3EB0">
        <w:rPr>
          <w:rFonts w:ascii="Arial" w:hAnsi="Arial" w:cs="Arial"/>
          <w:sz w:val="24"/>
          <w:szCs w:val="24"/>
        </w:rPr>
        <w:t>17</w:t>
      </w:r>
      <w:r w:rsidR="00AC7D92" w:rsidRPr="00CC3EB0">
        <w:rPr>
          <w:rFonts w:ascii="Arial" w:hAnsi="Arial" w:cs="Arial"/>
          <w:sz w:val="24"/>
          <w:szCs w:val="24"/>
        </w:rPr>
        <w:t xml:space="preserve"> de </w:t>
      </w:r>
      <w:r w:rsidR="00EE4C59" w:rsidRPr="00CC3EB0">
        <w:rPr>
          <w:rFonts w:ascii="Arial" w:hAnsi="Arial" w:cs="Arial"/>
          <w:sz w:val="24"/>
          <w:szCs w:val="24"/>
        </w:rPr>
        <w:t>maio</w:t>
      </w:r>
      <w:r w:rsidR="009A2259" w:rsidRPr="00CC3EB0">
        <w:rPr>
          <w:rFonts w:ascii="Arial" w:hAnsi="Arial" w:cs="Arial"/>
          <w:sz w:val="24"/>
          <w:szCs w:val="24"/>
        </w:rPr>
        <w:t xml:space="preserve"> de 2018.</w:t>
      </w:r>
    </w:p>
    <w:p w:rsidR="005704EE" w:rsidRPr="00CC3EB0" w:rsidRDefault="005704EE" w:rsidP="00CC3EB0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CC3EB0" w:rsidRDefault="005704EE" w:rsidP="00CC3EB0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CC3EB0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F6E3A" w:rsidRPr="00CC3EB0" w:rsidRDefault="00AC7D92" w:rsidP="00CC3EB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>dezessete</w:t>
      </w:r>
      <w:r w:rsidR="00492D3B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>maio</w:t>
      </w:r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9A2259" w:rsidRPr="00CC3EB0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, às nove horas, no Auditório do CECH, localizado na Didática III, na Cidade Universitária “Prof. José Aloísio de Campos”, realizou-se uma reunião ordinária do Conselho e da Coordenação de Cursos do Centro Educação e Ciências Humanas, convocada pela Prof.ª. </w:t>
      </w:r>
      <w:proofErr w:type="spellStart"/>
      <w:r w:rsidRPr="00CC3EB0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dos seguintes pontos em pauta: Conselho de Centro: </w:t>
      </w:r>
      <w:r w:rsidRPr="00CC3EB0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Proc. 23113.016929/2018-16 – Afastamento para pós-doutoramento da </w:t>
      </w:r>
      <w:proofErr w:type="spellStart"/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>Mellanie</w:t>
      </w:r>
      <w:proofErr w:type="spellEnd"/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M. F. J. L. Araújo (DLES/Espanhol); Relator: Gerson </w:t>
      </w:r>
      <w:proofErr w:type="spellStart"/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>Praxedes</w:t>
      </w:r>
      <w:proofErr w:type="spellEnd"/>
      <w:r w:rsidR="00EE4C59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Silva (DTE); 2) Proc. 23113.018697/2018-50 – Concurso Público do DPS; Coordenação de Cursos: 1) Posse de representantes do Colegiado (DMU, DHI e DCOS) para o referido Conselho de Coordenadores de Curso do CECH; 2) Proc. 23113.019992/2018-12 – Alteração de Resolução CONEPE – Vestibular do DELI; Relator: Ricardo Nascimento Abreu (DLEV); 3) Plano Integrado de melhoria do desempenho acadêmico da UFS (2018-2020);</w:t>
      </w:r>
      <w:r w:rsidR="000C7D75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5C02" w:rsidRPr="00CC3EB0">
        <w:rPr>
          <w:rFonts w:ascii="Arial" w:hAnsi="Arial" w:cs="Arial"/>
          <w:sz w:val="24"/>
          <w:szCs w:val="24"/>
        </w:rPr>
        <w:t xml:space="preserve">A reunião foi presidida pela </w:t>
      </w:r>
      <w:proofErr w:type="spellStart"/>
      <w:r w:rsidR="00405C02" w:rsidRPr="00CC3EB0">
        <w:rPr>
          <w:rFonts w:ascii="Arial" w:hAnsi="Arial" w:cs="Arial"/>
          <w:sz w:val="24"/>
          <w:szCs w:val="24"/>
        </w:rPr>
        <w:t>Profª</w:t>
      </w:r>
      <w:proofErr w:type="spellEnd"/>
      <w:r w:rsidR="00405C02" w:rsidRPr="00CC3EB0">
        <w:rPr>
          <w:rFonts w:ascii="Arial" w:hAnsi="Arial" w:cs="Arial"/>
          <w:sz w:val="24"/>
          <w:szCs w:val="24"/>
        </w:rPr>
        <w:t xml:space="preserve">. Ana Maria Leal Cardoso, Diretora do </w:t>
      </w:r>
      <w:r w:rsidR="008105DA" w:rsidRPr="00CC3EB0">
        <w:rPr>
          <w:rFonts w:ascii="Arial" w:hAnsi="Arial" w:cs="Arial"/>
          <w:sz w:val="24"/>
          <w:szCs w:val="24"/>
        </w:rPr>
        <w:t>CECH</w:t>
      </w:r>
      <w:r w:rsidR="00405C02" w:rsidRPr="00CC3EB0">
        <w:rPr>
          <w:rFonts w:ascii="Arial" w:hAnsi="Arial" w:cs="Arial"/>
          <w:sz w:val="24"/>
          <w:szCs w:val="24"/>
        </w:rPr>
        <w:t>. Estiveram presentes os seguintes conselheiros</w:t>
      </w:r>
      <w:r w:rsidR="000C7D75" w:rsidRPr="00CC3EB0">
        <w:rPr>
          <w:rFonts w:ascii="Arial" w:hAnsi="Arial" w:cs="Arial"/>
          <w:sz w:val="24"/>
          <w:szCs w:val="24"/>
        </w:rPr>
        <w:t xml:space="preserve"> (Conselho de Centro)</w:t>
      </w:r>
      <w:r w:rsidR="00405C02" w:rsidRPr="00CC3EB0">
        <w:rPr>
          <w:rFonts w:ascii="Arial" w:hAnsi="Arial" w:cs="Arial"/>
          <w:sz w:val="24"/>
          <w:szCs w:val="24"/>
        </w:rPr>
        <w:t>: Marcos Fonseca Ribeiro Balieiro/DFL,</w:t>
      </w:r>
      <w:r w:rsidR="000C7D75" w:rsidRPr="00CC3EB0">
        <w:rPr>
          <w:rFonts w:ascii="Arial" w:hAnsi="Arial" w:cs="Arial"/>
          <w:sz w:val="24"/>
          <w:szCs w:val="24"/>
        </w:rPr>
        <w:t xml:space="preserve"> Tatiana </w:t>
      </w:r>
      <w:proofErr w:type="spellStart"/>
      <w:r w:rsidR="000C7D75" w:rsidRPr="00CC3EB0">
        <w:rPr>
          <w:rFonts w:ascii="Arial" w:hAnsi="Arial" w:cs="Arial"/>
          <w:sz w:val="24"/>
          <w:szCs w:val="24"/>
        </w:rPr>
        <w:t>Guenaga</w:t>
      </w:r>
      <w:proofErr w:type="spellEnd"/>
      <w:r w:rsidR="000C7D75" w:rsidRPr="00C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7D75" w:rsidRPr="00CC3EB0">
        <w:rPr>
          <w:rFonts w:ascii="Arial" w:hAnsi="Arial" w:cs="Arial"/>
          <w:sz w:val="24"/>
          <w:szCs w:val="24"/>
        </w:rPr>
        <w:t>Aneas</w:t>
      </w:r>
      <w:proofErr w:type="spellEnd"/>
      <w:r w:rsidR="000C7D75" w:rsidRPr="00CC3EB0">
        <w:rPr>
          <w:rFonts w:ascii="Arial" w:hAnsi="Arial" w:cs="Arial"/>
          <w:sz w:val="24"/>
          <w:szCs w:val="24"/>
        </w:rPr>
        <w:t>/DCOS</w:t>
      </w:r>
      <w:r w:rsidR="00405C02" w:rsidRPr="00CC3EB0">
        <w:rPr>
          <w:rFonts w:ascii="Arial" w:hAnsi="Arial" w:cs="Arial"/>
          <w:sz w:val="24"/>
          <w:szCs w:val="24"/>
        </w:rPr>
        <w:t xml:space="preserve">, Ricardo Nascimento Abreu/DLEV,  Hector Julian </w:t>
      </w:r>
      <w:proofErr w:type="spellStart"/>
      <w:r w:rsidR="00405C02" w:rsidRPr="00CC3EB0">
        <w:rPr>
          <w:rFonts w:ascii="Arial" w:hAnsi="Arial" w:cs="Arial"/>
          <w:sz w:val="24"/>
          <w:szCs w:val="24"/>
        </w:rPr>
        <w:t>Tejada</w:t>
      </w:r>
      <w:proofErr w:type="spellEnd"/>
      <w:r w:rsidR="00405C02" w:rsidRPr="00CC3EB0">
        <w:rPr>
          <w:rFonts w:ascii="Arial" w:hAnsi="Arial" w:cs="Arial"/>
          <w:sz w:val="24"/>
          <w:szCs w:val="24"/>
        </w:rPr>
        <w:t xml:space="preserve"> Herrera/DPS,</w:t>
      </w:r>
      <w:r w:rsidR="00C17AAB" w:rsidRPr="00CC3E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AAB" w:rsidRPr="00CC3EB0">
        <w:rPr>
          <w:rFonts w:ascii="Arial" w:hAnsi="Arial" w:cs="Arial"/>
          <w:sz w:val="24"/>
          <w:szCs w:val="24"/>
        </w:rPr>
        <w:t>Luis</w:t>
      </w:r>
      <w:proofErr w:type="spellEnd"/>
      <w:r w:rsidR="00C17AAB" w:rsidRPr="00CC3EB0">
        <w:rPr>
          <w:rFonts w:ascii="Arial" w:hAnsi="Arial" w:cs="Arial"/>
          <w:sz w:val="24"/>
          <w:szCs w:val="24"/>
        </w:rPr>
        <w:t xml:space="preserve"> Américo Silva Bonfim/DAVD, Gerson </w:t>
      </w:r>
      <w:proofErr w:type="spellStart"/>
      <w:r w:rsidR="00C17AAB" w:rsidRPr="00CC3EB0">
        <w:rPr>
          <w:rFonts w:ascii="Arial" w:hAnsi="Arial" w:cs="Arial"/>
          <w:sz w:val="24"/>
          <w:szCs w:val="24"/>
        </w:rPr>
        <w:t>Praxedes</w:t>
      </w:r>
      <w:proofErr w:type="spellEnd"/>
      <w:r w:rsidR="00C17AAB" w:rsidRPr="00CC3EB0">
        <w:rPr>
          <w:rFonts w:ascii="Arial" w:hAnsi="Arial" w:cs="Arial"/>
          <w:sz w:val="24"/>
          <w:szCs w:val="24"/>
        </w:rPr>
        <w:t xml:space="preserve"> Silva/DTE,</w:t>
      </w:r>
      <w:r w:rsidR="000C7D75" w:rsidRPr="00CC3EB0">
        <w:rPr>
          <w:rFonts w:ascii="Arial" w:hAnsi="Arial" w:cs="Arial"/>
          <w:sz w:val="24"/>
          <w:szCs w:val="24"/>
        </w:rPr>
        <w:t xml:space="preserve"> Eduardo Antônio Conde Garcia Júnior, </w:t>
      </w:r>
      <w:proofErr w:type="spellStart"/>
      <w:r w:rsidR="000C7D75" w:rsidRPr="00CC3EB0">
        <w:rPr>
          <w:rFonts w:ascii="Arial" w:hAnsi="Arial" w:cs="Arial"/>
          <w:sz w:val="24"/>
          <w:szCs w:val="24"/>
        </w:rPr>
        <w:t>Alzenira</w:t>
      </w:r>
      <w:proofErr w:type="spellEnd"/>
      <w:r w:rsidR="000C7D75" w:rsidRPr="00CC3EB0">
        <w:rPr>
          <w:rFonts w:ascii="Arial" w:hAnsi="Arial" w:cs="Arial"/>
          <w:sz w:val="24"/>
          <w:szCs w:val="24"/>
        </w:rPr>
        <w:t xml:space="preserve"> Aquino de Oliveira/DELI,</w:t>
      </w:r>
      <w:r w:rsidR="00405C02" w:rsidRPr="00CC3EB0">
        <w:rPr>
          <w:rFonts w:ascii="Arial" w:hAnsi="Arial" w:cs="Arial"/>
          <w:sz w:val="24"/>
          <w:szCs w:val="24"/>
        </w:rPr>
        <w:t xml:space="preserve"> Carlos Cézar Mascarenhas de Souza – DTE (representante docente), Vanderlei José </w:t>
      </w:r>
      <w:proofErr w:type="spellStart"/>
      <w:r w:rsidR="00405C02" w:rsidRPr="00CC3EB0">
        <w:rPr>
          <w:rFonts w:ascii="Arial" w:hAnsi="Arial" w:cs="Arial"/>
          <w:sz w:val="24"/>
          <w:szCs w:val="24"/>
        </w:rPr>
        <w:t>Zacchi</w:t>
      </w:r>
      <w:proofErr w:type="spellEnd"/>
      <w:r w:rsidR="00405C02" w:rsidRPr="00CC3EB0">
        <w:rPr>
          <w:rFonts w:ascii="Arial" w:hAnsi="Arial" w:cs="Arial"/>
          <w:sz w:val="24"/>
          <w:szCs w:val="24"/>
        </w:rPr>
        <w:t>– DLES (representante docente)</w:t>
      </w:r>
      <w:r w:rsidR="000C7D75" w:rsidRPr="00CC3EB0">
        <w:rPr>
          <w:rFonts w:ascii="Arial" w:hAnsi="Arial" w:cs="Arial"/>
          <w:sz w:val="24"/>
          <w:szCs w:val="24"/>
        </w:rPr>
        <w:t>,</w:t>
      </w:r>
      <w:r w:rsidR="00ED5DD6" w:rsidRPr="00CC3EB0">
        <w:rPr>
          <w:rFonts w:ascii="Arial" w:hAnsi="Arial" w:cs="Arial"/>
          <w:sz w:val="24"/>
          <w:szCs w:val="24"/>
        </w:rPr>
        <w:t xml:space="preserve"> Laura Camila Braz de Almeida – DLEV (representante docente)</w:t>
      </w:r>
      <w:r w:rsidR="00405C02" w:rsidRPr="00CC3EB0">
        <w:rPr>
          <w:rFonts w:ascii="Arial" w:hAnsi="Arial" w:cs="Arial"/>
          <w:sz w:val="24"/>
          <w:szCs w:val="24"/>
        </w:rPr>
        <w:t>,</w:t>
      </w:r>
      <w:r w:rsidR="000C7D75" w:rsidRPr="00CC3EB0">
        <w:rPr>
          <w:rFonts w:ascii="Arial" w:hAnsi="Arial" w:cs="Arial"/>
          <w:sz w:val="24"/>
          <w:szCs w:val="24"/>
        </w:rPr>
        <w:t xml:space="preserve"> Matheus Coutinho Pacheco (representante discente), Jorge Luís M. de Oliveira (representante discente),</w:t>
      </w:r>
      <w:r w:rsidR="00405C02" w:rsidRPr="00CC3EB0">
        <w:rPr>
          <w:rFonts w:ascii="Arial" w:hAnsi="Arial" w:cs="Arial"/>
          <w:sz w:val="24"/>
          <w:szCs w:val="24"/>
        </w:rPr>
        <w:t xml:space="preserve"> Fábio da Rocha – representante dos Técnicos Administrativos (CECH) e Luiz Henrique P. Quintela -  representante dos Técnicos Administrativos (CECH)</w:t>
      </w:r>
      <w:r w:rsidR="00492D3B" w:rsidRPr="00CC3EB0">
        <w:rPr>
          <w:rFonts w:ascii="Arial" w:hAnsi="Arial" w:cs="Arial"/>
          <w:sz w:val="24"/>
          <w:szCs w:val="24"/>
        </w:rPr>
        <w:t>.</w:t>
      </w:r>
      <w:r w:rsidR="00C17AAB" w:rsidRPr="00CC3EB0">
        <w:rPr>
          <w:rFonts w:ascii="Arial" w:hAnsi="Arial" w:cs="Arial"/>
          <w:sz w:val="24"/>
          <w:szCs w:val="24"/>
        </w:rPr>
        <w:t xml:space="preserve"> Os professores Genésio José dos Santos/CECH,</w:t>
      </w:r>
      <w:r w:rsidR="00405C02" w:rsidRPr="00CC3EB0">
        <w:rPr>
          <w:rFonts w:ascii="Arial" w:hAnsi="Arial" w:cs="Arial"/>
          <w:sz w:val="24"/>
          <w:szCs w:val="24"/>
        </w:rPr>
        <w:t xml:space="preserve"> Hélio Mário de Araújo/DGE</w:t>
      </w:r>
      <w:r w:rsidR="000C7D75" w:rsidRPr="00CC3EB0">
        <w:rPr>
          <w:rFonts w:ascii="Arial" w:hAnsi="Arial" w:cs="Arial"/>
          <w:sz w:val="24"/>
          <w:szCs w:val="24"/>
        </w:rPr>
        <w:t xml:space="preserve"> e Luiz Eduardo Meneses de Oliveira/DLES justificaram suas faltas; Coordenação de Curso: Carlos Eduardo </w:t>
      </w:r>
      <w:proofErr w:type="spellStart"/>
      <w:r w:rsidR="000C7D75" w:rsidRPr="00CC3EB0">
        <w:rPr>
          <w:rFonts w:ascii="Arial" w:hAnsi="Arial" w:cs="Arial"/>
          <w:sz w:val="24"/>
          <w:szCs w:val="24"/>
        </w:rPr>
        <w:t>Franciscato</w:t>
      </w:r>
      <w:proofErr w:type="spellEnd"/>
      <w:r w:rsidR="000C7D75" w:rsidRPr="00CC3EB0">
        <w:rPr>
          <w:rFonts w:ascii="Arial" w:hAnsi="Arial" w:cs="Arial"/>
          <w:sz w:val="24"/>
          <w:szCs w:val="24"/>
        </w:rPr>
        <w:t xml:space="preserve"> (Coordenador </w:t>
      </w:r>
      <w:r w:rsidR="0012527E" w:rsidRPr="00CC3EB0">
        <w:rPr>
          <w:rFonts w:ascii="Arial" w:hAnsi="Arial" w:cs="Arial"/>
          <w:sz w:val="24"/>
          <w:szCs w:val="24"/>
        </w:rPr>
        <w:t xml:space="preserve">do curso </w:t>
      </w:r>
      <w:r w:rsidR="000C7D75" w:rsidRPr="00CC3EB0">
        <w:rPr>
          <w:rFonts w:ascii="Arial" w:hAnsi="Arial" w:cs="Arial"/>
          <w:sz w:val="24"/>
          <w:szCs w:val="24"/>
        </w:rPr>
        <w:t xml:space="preserve">de Jornalismo/DCOS), Raquel La Corte dos Santos (Coordenadora do </w:t>
      </w:r>
      <w:r w:rsidR="0012527E" w:rsidRPr="00CC3EB0">
        <w:rPr>
          <w:rFonts w:ascii="Arial" w:hAnsi="Arial" w:cs="Arial"/>
          <w:sz w:val="24"/>
          <w:szCs w:val="24"/>
        </w:rPr>
        <w:t xml:space="preserve">curso de Espanhol/DLES), Maria Augusta Rocha Porto (Coordenadora do curso de </w:t>
      </w:r>
      <w:r w:rsidR="0012527E" w:rsidRPr="00CC3EB0">
        <w:rPr>
          <w:rFonts w:ascii="Arial" w:hAnsi="Arial" w:cs="Arial"/>
          <w:sz w:val="24"/>
          <w:szCs w:val="24"/>
        </w:rPr>
        <w:lastRenderedPageBreak/>
        <w:t xml:space="preserve">Inglês/DLES), Otávio Luiz Cabral Ferreira (Coordenador do curso de Design/DAVD), Ana Maria Lourenço de Azevedo (representante do Colegiado do DED), Maria </w:t>
      </w:r>
      <w:proofErr w:type="spellStart"/>
      <w:r w:rsidR="0012527E" w:rsidRPr="00CC3EB0">
        <w:rPr>
          <w:rFonts w:ascii="Arial" w:hAnsi="Arial" w:cs="Arial"/>
          <w:sz w:val="24"/>
          <w:szCs w:val="24"/>
        </w:rPr>
        <w:t>Leônia</w:t>
      </w:r>
      <w:proofErr w:type="spellEnd"/>
      <w:r w:rsidR="0012527E" w:rsidRPr="00CC3EB0">
        <w:rPr>
          <w:rFonts w:ascii="Arial" w:hAnsi="Arial" w:cs="Arial"/>
          <w:sz w:val="24"/>
          <w:szCs w:val="24"/>
        </w:rPr>
        <w:t xml:space="preserve"> Garcia Costa Carvalho (representante do Colegiado do DLEV), Christine </w:t>
      </w:r>
      <w:proofErr w:type="spellStart"/>
      <w:r w:rsidR="0012527E" w:rsidRPr="00CC3EB0">
        <w:rPr>
          <w:rFonts w:ascii="Arial" w:hAnsi="Arial" w:cs="Arial"/>
          <w:sz w:val="24"/>
          <w:szCs w:val="24"/>
        </w:rPr>
        <w:t>Arndt</w:t>
      </w:r>
      <w:proofErr w:type="spellEnd"/>
      <w:r w:rsidR="0012527E" w:rsidRPr="00CC3EB0">
        <w:rPr>
          <w:rFonts w:ascii="Arial" w:hAnsi="Arial" w:cs="Arial"/>
          <w:sz w:val="24"/>
          <w:szCs w:val="24"/>
        </w:rPr>
        <w:t xml:space="preserve"> de Santana (rep</w:t>
      </w:r>
      <w:r w:rsidR="00970019" w:rsidRPr="00CC3EB0">
        <w:rPr>
          <w:rFonts w:ascii="Arial" w:hAnsi="Arial" w:cs="Arial"/>
          <w:sz w:val="24"/>
          <w:szCs w:val="24"/>
        </w:rPr>
        <w:t>resentante do Colegiado do DTE).</w:t>
      </w:r>
      <w:r w:rsidR="00CC3EB0">
        <w:rPr>
          <w:rFonts w:ascii="Arial" w:hAnsi="Arial" w:cs="Arial"/>
          <w:sz w:val="24"/>
          <w:szCs w:val="24"/>
        </w:rPr>
        <w:t xml:space="preserve"> </w:t>
      </w:r>
      <w:r w:rsidR="00970019" w:rsidRPr="00CC3EB0">
        <w:rPr>
          <w:rFonts w:ascii="Arial" w:hAnsi="Arial" w:cs="Arial"/>
          <w:sz w:val="24"/>
          <w:szCs w:val="24"/>
        </w:rPr>
        <w:t xml:space="preserve">Antes do início da reunião extraordinária do Conselho e Coordenação de Curso do Centro de Educação e Ciências Humanas, esteve presente a comissão composta pela Vice-reitora e demais pró-reitores, para apresentar e discutir um documento institucional com vistas à melhoria dos indicadores de desempenho acadêmico 2018-2010. Na ocasião, a Vice-Reitora, Iara Campelo, falou da importância do Plano Integrado de Melhoria de Desempenho </w:t>
      </w:r>
      <w:proofErr w:type="gramStart"/>
      <w:r w:rsidR="00970019" w:rsidRPr="00CC3EB0">
        <w:rPr>
          <w:rFonts w:ascii="Arial" w:hAnsi="Arial" w:cs="Arial"/>
          <w:sz w:val="24"/>
          <w:szCs w:val="24"/>
        </w:rPr>
        <w:t>Acadêmico,  ressaltou</w:t>
      </w:r>
      <w:proofErr w:type="gramEnd"/>
      <w:r w:rsidR="00970019" w:rsidRPr="00CC3EB0">
        <w:rPr>
          <w:rFonts w:ascii="Arial" w:hAnsi="Arial" w:cs="Arial"/>
          <w:sz w:val="24"/>
          <w:szCs w:val="24"/>
        </w:rPr>
        <w:t xml:space="preserve">  que a evolução histórica desse caminhar requer do poder de autonomia da UFS o compartilhamento de todos no exercício da gestão colegiada, tanto nas decisões administrativas, financeiras e acadêmicas. Nessa perspectiva, ela destacou que o PDI estabelece como meta da UFS, após a expansão de vagas, matriculas, cursos e campi, ocorridos outrora, a melhoria do desempenho/ qualidade acadêmica a ser desenvolvida entre 2018-2020, considerando os eixos temáticos sobre os quais a gestão colegiada concentrará atenção, quais sejam, infraestrutura de ensino, pesquisa e extensão; relação e comunicação com a sociedade; a qualidade acadêmica que se manifesta na produção de conhecimento  e no cultivo de valores, que viabilizam a consolidação da democracia. A referida comissão apresentou os índices de retenção e desempenho acadêmico na UFS, mostrou o declínio de 2012 para cá, destacando não ser este problema exclusivo da Universidade Federal de Sergipe, porém viven</w:t>
      </w:r>
      <w:r w:rsidR="00CC3EB0">
        <w:rPr>
          <w:rFonts w:ascii="Arial" w:hAnsi="Arial" w:cs="Arial"/>
          <w:sz w:val="24"/>
          <w:szCs w:val="24"/>
        </w:rPr>
        <w:t xml:space="preserve">ciado por muitas universidades </w:t>
      </w:r>
      <w:r w:rsidR="00970019" w:rsidRPr="00CC3EB0">
        <w:rPr>
          <w:rFonts w:ascii="Arial" w:hAnsi="Arial" w:cs="Arial"/>
          <w:sz w:val="24"/>
          <w:szCs w:val="24"/>
        </w:rPr>
        <w:t>públicas federais, o que se configura em uma realidade nacional que impacta diretamente no orçamento das universidades.</w:t>
      </w:r>
      <w:r w:rsidR="00CC3EB0">
        <w:rPr>
          <w:rFonts w:ascii="Arial" w:hAnsi="Arial" w:cs="Arial"/>
          <w:sz w:val="24"/>
          <w:szCs w:val="24"/>
        </w:rPr>
        <w:t xml:space="preserve"> Alguns professores</w:t>
      </w:r>
      <w:r w:rsidR="00970019" w:rsidRPr="00CC3EB0">
        <w:rPr>
          <w:rFonts w:ascii="Arial" w:hAnsi="Arial" w:cs="Arial"/>
          <w:sz w:val="24"/>
          <w:szCs w:val="24"/>
        </w:rPr>
        <w:t xml:space="preserve"> fizeram questionamentos, destacaram seus pontos de vistas expondo fatores internos e externos que, segundo eles, contribuem para a baixa qualidade de desempenho acadêmico. Essa discussão proveitosa também contou com a participação do representante discente no Conselho de Centro, Matheus Coutinho, que destacou sugestões a serem acrescidas ao Plano de Integração apresentado, na visão dos seus pares. Enfim, após a apresentação das metas e ações compartilhadas, voltadas ao combate à retenção e, portanto, ao melhoramento do desempenho acadêmico, o CECH se colocou à disposição da comissão e reiterou a sua participação na luta com vistas ao sucesso do desempenho acadêmico na UFS. Neste entendimento, contamos com a participação de todos os Departamentos e Núcleos no sentido de, após discussão com seus pares, fazer </w:t>
      </w:r>
      <w:r w:rsidR="00970019" w:rsidRPr="00CC3EB0">
        <w:rPr>
          <w:rFonts w:ascii="Arial" w:hAnsi="Arial" w:cs="Arial"/>
          <w:sz w:val="24"/>
          <w:szCs w:val="24"/>
        </w:rPr>
        <w:lastRenderedPageBreak/>
        <w:t>chegar ao Centro sugestões que venham a contribuir para o sucesso da formação e desempenho acadêmico. Considerando a urgência exigida pela comissão, sugerimos o envio destas (</w:t>
      </w:r>
      <w:r w:rsidR="00CC3EB0">
        <w:rPr>
          <w:rFonts w:ascii="Arial" w:hAnsi="Arial" w:cs="Arial"/>
          <w:sz w:val="24"/>
          <w:szCs w:val="24"/>
        </w:rPr>
        <w:t>e suas respectivas</w:t>
      </w:r>
      <w:r w:rsidR="00970019" w:rsidRPr="00CC3EB0">
        <w:rPr>
          <w:rFonts w:ascii="Arial" w:hAnsi="Arial" w:cs="Arial"/>
          <w:sz w:val="24"/>
          <w:szCs w:val="24"/>
        </w:rPr>
        <w:t xml:space="preserve"> justificativas) até o dia 15 de junho.  </w:t>
      </w:r>
      <w:r w:rsidR="001E2A6C" w:rsidRPr="00CC3EB0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Proc. 23113.016929/2018-16 – Afastamento para pós-doutoramento da </w:t>
      </w:r>
      <w:proofErr w:type="spellStart"/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>Mellanie</w:t>
      </w:r>
      <w:proofErr w:type="spellEnd"/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M. F. J. L. Araújo (DLES/Espanhol); Relator: Gerson </w:t>
      </w:r>
      <w:proofErr w:type="spellStart"/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>Praxedes</w:t>
      </w:r>
      <w:proofErr w:type="spellEnd"/>
      <w:r w:rsidR="001E2A6C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Silva (DTE). </w:t>
      </w:r>
      <w:r w:rsidR="001E2A6C" w:rsidRPr="00CC3EB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E2A6C" w:rsidRPr="00CC3EB0">
        <w:rPr>
          <w:rFonts w:ascii="Arial" w:hAnsi="Arial" w:cs="Arial"/>
          <w:sz w:val="24"/>
          <w:szCs w:val="24"/>
        </w:rPr>
        <w:t>Profª</w:t>
      </w:r>
      <w:proofErr w:type="spellEnd"/>
      <w:r w:rsidR="001E2A6C" w:rsidRPr="00CC3EB0">
        <w:rPr>
          <w:rFonts w:ascii="Arial" w:hAnsi="Arial" w:cs="Arial"/>
          <w:sz w:val="24"/>
          <w:szCs w:val="24"/>
        </w:rPr>
        <w:t xml:space="preserve">. Ana Maria Leal Cardoso solicitou ao Prof. Gerson </w:t>
      </w:r>
      <w:proofErr w:type="spellStart"/>
      <w:r w:rsidR="001E2A6C" w:rsidRPr="00CC3EB0">
        <w:rPr>
          <w:rFonts w:ascii="Arial" w:hAnsi="Arial" w:cs="Arial"/>
          <w:sz w:val="24"/>
          <w:szCs w:val="24"/>
        </w:rPr>
        <w:t>Praxedes</w:t>
      </w:r>
      <w:proofErr w:type="spellEnd"/>
      <w:r w:rsidR="001E2A6C" w:rsidRPr="00CC3EB0">
        <w:rPr>
          <w:rFonts w:ascii="Arial" w:hAnsi="Arial" w:cs="Arial"/>
          <w:sz w:val="24"/>
          <w:szCs w:val="24"/>
        </w:rPr>
        <w:t xml:space="preserve"> que lesse o seu parecer: Sou de parecer favorável à concessão do afastamento para a realização de pós-Doutoramento pleiteado pela </w:t>
      </w:r>
      <w:proofErr w:type="spellStart"/>
      <w:r w:rsidR="001E2A6C" w:rsidRPr="00CC3EB0">
        <w:rPr>
          <w:rFonts w:ascii="Arial" w:hAnsi="Arial" w:cs="Arial"/>
          <w:sz w:val="24"/>
          <w:szCs w:val="24"/>
        </w:rPr>
        <w:t>Profª</w:t>
      </w:r>
      <w:proofErr w:type="spellEnd"/>
      <w:r w:rsidR="001E2A6C" w:rsidRPr="00CC3EB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E2A6C" w:rsidRPr="00CC3EB0">
        <w:rPr>
          <w:rFonts w:ascii="Arial" w:hAnsi="Arial" w:cs="Arial"/>
          <w:sz w:val="24"/>
          <w:szCs w:val="24"/>
        </w:rPr>
        <w:t>Drª</w:t>
      </w:r>
      <w:proofErr w:type="spellEnd"/>
      <w:r w:rsidR="001E2A6C" w:rsidRPr="00CC3EB0">
        <w:rPr>
          <w:rFonts w:ascii="Arial" w:hAnsi="Arial" w:cs="Arial"/>
          <w:sz w:val="24"/>
          <w:szCs w:val="24"/>
        </w:rPr>
        <w:t xml:space="preserve">. </w:t>
      </w:r>
      <w:r w:rsidR="001E2A6C" w:rsidRPr="00CC3EB0">
        <w:rPr>
          <w:rFonts w:ascii="Arial" w:hAnsi="Arial" w:cs="Arial"/>
          <w:b/>
          <w:smallCaps/>
          <w:sz w:val="24"/>
          <w:szCs w:val="24"/>
        </w:rPr>
        <w:t xml:space="preserve">Melanie M. F. Jeanne </w:t>
      </w:r>
      <w:proofErr w:type="spellStart"/>
      <w:r w:rsidR="001E2A6C" w:rsidRPr="00CC3EB0">
        <w:rPr>
          <w:rFonts w:ascii="Arial" w:hAnsi="Arial" w:cs="Arial"/>
          <w:b/>
          <w:smallCaps/>
          <w:sz w:val="24"/>
          <w:szCs w:val="24"/>
        </w:rPr>
        <w:t>Letocart</w:t>
      </w:r>
      <w:proofErr w:type="spellEnd"/>
      <w:r w:rsidR="001E2A6C" w:rsidRPr="00CC3EB0">
        <w:rPr>
          <w:rFonts w:ascii="Arial" w:hAnsi="Arial" w:cs="Arial"/>
          <w:b/>
          <w:smallCaps/>
          <w:sz w:val="24"/>
          <w:szCs w:val="24"/>
        </w:rPr>
        <w:t xml:space="preserve"> Araújo</w:t>
      </w:r>
      <w:r w:rsidR="001E2A6C" w:rsidRPr="00CC3EB0">
        <w:rPr>
          <w:rFonts w:ascii="Arial" w:hAnsi="Arial" w:cs="Arial"/>
          <w:sz w:val="24"/>
          <w:szCs w:val="24"/>
        </w:rPr>
        <w:t xml:space="preserve">, no período de 13 de setembro de 2018 a 12 de setembro de 2019, na </w:t>
      </w:r>
      <w:proofErr w:type="spellStart"/>
      <w:r w:rsidR="001E2A6C" w:rsidRPr="00CC3EB0">
        <w:rPr>
          <w:rFonts w:ascii="Arial" w:hAnsi="Arial" w:cs="Arial"/>
          <w:sz w:val="24"/>
          <w:szCs w:val="24"/>
        </w:rPr>
        <w:t>Université</w:t>
      </w:r>
      <w:proofErr w:type="spellEnd"/>
      <w:r w:rsidR="001E2A6C" w:rsidRPr="00CC3EB0">
        <w:rPr>
          <w:rFonts w:ascii="Arial" w:hAnsi="Arial" w:cs="Arial"/>
          <w:sz w:val="24"/>
          <w:szCs w:val="24"/>
        </w:rPr>
        <w:t xml:space="preserve"> de Rennes 2, cujo mérito acadêmico é reconhecido. Esse é o meu parecer, salvo melhor juízo. Posto em votação, o parecer foi aprovado por todos do Conselho;</w:t>
      </w:r>
      <w:r w:rsidR="00CC3EB0">
        <w:rPr>
          <w:rFonts w:ascii="Arial" w:hAnsi="Arial" w:cs="Arial"/>
          <w:sz w:val="24"/>
          <w:szCs w:val="24"/>
        </w:rPr>
        <w:t xml:space="preserve"> </w:t>
      </w:r>
      <w:r w:rsidR="00FD4EFD" w:rsidRPr="00CC3EB0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12527E" w:rsidRPr="00CC3EB0"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 w:rsidR="0012527E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Proc. 23113.</w:t>
      </w:r>
      <w:r w:rsidR="005275FB" w:rsidRPr="00CC3EB0">
        <w:rPr>
          <w:rFonts w:ascii="Arial" w:eastAsia="Times New Roman" w:hAnsi="Arial" w:cs="Arial"/>
          <w:color w:val="000000"/>
          <w:sz w:val="24"/>
          <w:szCs w:val="24"/>
        </w:rPr>
        <w:t>018697/2017</w:t>
      </w:r>
      <w:r w:rsidR="0012527E" w:rsidRPr="00CC3EB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5275FB" w:rsidRPr="00CC3EB0">
        <w:rPr>
          <w:rFonts w:ascii="Arial" w:eastAsia="Times New Roman" w:hAnsi="Arial" w:cs="Arial"/>
          <w:color w:val="000000"/>
          <w:sz w:val="24"/>
          <w:szCs w:val="24"/>
        </w:rPr>
        <w:t>50</w:t>
      </w:r>
      <w:r w:rsidR="0012527E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5275FB" w:rsidRPr="00CC3EB0">
        <w:rPr>
          <w:rFonts w:ascii="Arial" w:eastAsia="Times New Roman" w:hAnsi="Arial" w:cs="Arial"/>
          <w:color w:val="000000"/>
          <w:sz w:val="24"/>
          <w:szCs w:val="24"/>
        </w:rPr>
        <w:t>Concurso Público do DPS.</w:t>
      </w:r>
      <w:r w:rsidR="0012527E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Relator: </w:t>
      </w:r>
      <w:r w:rsidR="005275FB" w:rsidRPr="00CC3EB0">
        <w:rPr>
          <w:rFonts w:ascii="Arial" w:hAnsi="Arial" w:cs="Arial"/>
          <w:sz w:val="24"/>
          <w:szCs w:val="24"/>
        </w:rPr>
        <w:t>Marcos Fonseca Ribeiro Balieiro/DFL</w:t>
      </w:r>
      <w:r w:rsidR="0012527E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2527E" w:rsidRPr="00CC3EB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2527E" w:rsidRPr="00CC3EB0">
        <w:rPr>
          <w:rFonts w:ascii="Arial" w:hAnsi="Arial" w:cs="Arial"/>
          <w:sz w:val="24"/>
          <w:szCs w:val="24"/>
        </w:rPr>
        <w:t>Profª</w:t>
      </w:r>
      <w:proofErr w:type="spellEnd"/>
      <w:r w:rsidR="0012527E" w:rsidRPr="00CC3EB0">
        <w:rPr>
          <w:rFonts w:ascii="Arial" w:hAnsi="Arial" w:cs="Arial"/>
          <w:sz w:val="24"/>
          <w:szCs w:val="24"/>
        </w:rPr>
        <w:t xml:space="preserve">. Ana Maria Leal Cardoso solicitou ao Prof. </w:t>
      </w:r>
      <w:r w:rsidR="005275FB" w:rsidRPr="00CC3EB0">
        <w:rPr>
          <w:rFonts w:ascii="Arial" w:hAnsi="Arial" w:cs="Arial"/>
          <w:sz w:val="24"/>
          <w:szCs w:val="24"/>
        </w:rPr>
        <w:t>Marcos Balieiro</w:t>
      </w:r>
      <w:r w:rsidR="0012527E" w:rsidRPr="00CC3EB0">
        <w:rPr>
          <w:rFonts w:ascii="Arial" w:hAnsi="Arial" w:cs="Arial"/>
          <w:sz w:val="24"/>
          <w:szCs w:val="24"/>
        </w:rPr>
        <w:t xml:space="preserve"> que lesse o seu parecer: </w:t>
      </w:r>
      <w:r w:rsidR="005275FB" w:rsidRPr="00CC3EB0">
        <w:rPr>
          <w:rFonts w:ascii="Arial" w:hAnsi="Arial" w:cs="Arial"/>
          <w:sz w:val="24"/>
          <w:szCs w:val="24"/>
        </w:rPr>
        <w:t>“considerando que dizem as resoluções 23/2007/CONSU, 44/2014/CONSU e 31/2016/CONSU; considerando a documentação constante do processo</w:t>
      </w:r>
      <w:r w:rsidR="00C6404E" w:rsidRPr="00CC3EB0">
        <w:rPr>
          <w:rFonts w:ascii="Arial" w:hAnsi="Arial" w:cs="Arial"/>
          <w:sz w:val="24"/>
          <w:szCs w:val="24"/>
        </w:rPr>
        <w:t>. Declaro-me pela HOMOLOGAÇÃO do resultado do concurso. Esse é meu parecer, salvo melhor juízo”. Posto em votação, o parecer foi</w:t>
      </w:r>
      <w:r w:rsidR="003B1AB8" w:rsidRPr="00CC3EB0">
        <w:rPr>
          <w:rFonts w:ascii="Arial" w:hAnsi="Arial" w:cs="Arial"/>
          <w:sz w:val="24"/>
          <w:szCs w:val="24"/>
        </w:rPr>
        <w:t xml:space="preserve"> aprovado por todos do Conselho.</w:t>
      </w:r>
      <w:r w:rsidR="00CC3EB0">
        <w:rPr>
          <w:rFonts w:ascii="Arial" w:hAnsi="Arial" w:cs="Arial"/>
          <w:sz w:val="24"/>
          <w:szCs w:val="24"/>
        </w:rPr>
        <w:t xml:space="preserve"> </w:t>
      </w:r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>Do Co</w:t>
      </w:r>
      <w:r w:rsidR="00CC3EB0">
        <w:rPr>
          <w:rFonts w:ascii="Arial" w:eastAsia="Times New Roman" w:hAnsi="Arial" w:cs="Arial"/>
          <w:color w:val="000000"/>
          <w:sz w:val="24"/>
          <w:szCs w:val="24"/>
        </w:rPr>
        <w:t xml:space="preserve">nselho de Coordenação de Curso: </w:t>
      </w:r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>1</w:t>
      </w:r>
      <w:proofErr w:type="gramStart"/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>) Tivemos</w:t>
      </w:r>
      <w:proofErr w:type="gramEnd"/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 a entrega de declaração de posse do Prof. Carlos Eduardo </w:t>
      </w:r>
      <w:proofErr w:type="spellStart"/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>Franciscato</w:t>
      </w:r>
      <w:proofErr w:type="spellEnd"/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>, na condição de Coordena</w:t>
      </w:r>
      <w:r w:rsidR="00CC3EB0">
        <w:rPr>
          <w:rFonts w:ascii="Arial" w:eastAsia="Times New Roman" w:hAnsi="Arial" w:cs="Arial"/>
          <w:color w:val="000000"/>
          <w:sz w:val="24"/>
          <w:szCs w:val="24"/>
        </w:rPr>
        <w:t xml:space="preserve">dor do Curso de Jornalismo/DCOS; </w:t>
      </w:r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2) Proc. 23113.019992/2018-12 – Alteração de Resolução CONEPE – Vestibular do DELI; Relator: Ricardo Nascimento Abreu (DLEV). A </w:t>
      </w:r>
      <w:proofErr w:type="spellStart"/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3B1AB8"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. Ana Leal passou a palavra ao Prof. Ricardo Abreu para emitir o seu parecer: “ </w:t>
      </w:r>
      <w:r w:rsidR="003B1AB8" w:rsidRPr="00CC3EB0">
        <w:rPr>
          <w:rFonts w:ascii="Arial" w:hAnsi="Arial" w:cs="Arial"/>
          <w:b/>
          <w:sz w:val="24"/>
          <w:szCs w:val="24"/>
        </w:rPr>
        <w:t xml:space="preserve">Somos de parecer favorável à alteração do Art. 10, do anexo à Resolução nº 29/2017/CONEPE, nos termos contidos no memorando eletrônico nº 59/2018/DELI. </w:t>
      </w:r>
      <w:r w:rsidR="003B1AB8" w:rsidRPr="00CC3EB0">
        <w:rPr>
          <w:rFonts w:ascii="Arial" w:hAnsi="Arial" w:cs="Arial"/>
          <w:sz w:val="24"/>
          <w:szCs w:val="24"/>
        </w:rPr>
        <w:t>Sugerimos que a chefia do DELI realize uma consulta junto à Procuradoria Geral da UFS para verificar se a minuta de resolução apresentada nos autos pode ser mantida ou precisa ser alterada por uma nova minuta que indique explicitamente o tipo de alteração e o dispositivo que será alterado no anexo à Resolução 29/2017/CONEPE, ou seja, nas Normas Gerais para o Vestibular do Curso de Letras Libras. Esse é meu parecer, salvo melhor juízo”. Posto em votação, o parecer foi aprovado por todos do Conselho.</w:t>
      </w:r>
      <w:r w:rsidR="00CC3EB0" w:rsidRPr="00CC3EB0">
        <w:rPr>
          <w:rFonts w:ascii="Arial" w:hAnsi="Arial" w:cs="Arial"/>
          <w:sz w:val="24"/>
          <w:szCs w:val="24"/>
        </w:rPr>
        <w:t xml:space="preserve"> Após votação do parecer, houve questionamentos de por que Libras tem um vestibular diferenciado e não ter adotado o ENEM, como normalmente se faz. O Prof. Ricardo informou que há amparo legal do MEC quanto a esse procedimento de seleção discente aos cursos de Libras</w:t>
      </w:r>
      <w:r w:rsidR="00810584">
        <w:rPr>
          <w:rFonts w:ascii="Arial" w:hAnsi="Arial" w:cs="Arial"/>
          <w:sz w:val="24"/>
          <w:szCs w:val="24"/>
        </w:rPr>
        <w:t xml:space="preserve">, além das </w:t>
      </w:r>
      <w:r w:rsidR="00810584">
        <w:rPr>
          <w:rFonts w:ascii="Arial" w:hAnsi="Arial" w:cs="Arial"/>
          <w:sz w:val="24"/>
          <w:szCs w:val="24"/>
        </w:rPr>
        <w:lastRenderedPageBreak/>
        <w:t xml:space="preserve">normas internas, como o CONEPE, que legitimam o vestibular diferenciado de Libras. Além disso, a proposta do DELI se alinha às </w:t>
      </w:r>
      <w:r w:rsidR="003B708A">
        <w:rPr>
          <w:rFonts w:ascii="Arial" w:hAnsi="Arial" w:cs="Arial"/>
          <w:sz w:val="24"/>
          <w:szCs w:val="24"/>
        </w:rPr>
        <w:t>diretrizes do Ensino Médio e Enem, torna um vestibular mais abrangente e coerente</w:t>
      </w:r>
      <w:bookmarkStart w:id="0" w:name="_GoBack"/>
      <w:bookmarkEnd w:id="0"/>
      <w:r w:rsidR="00CC3EB0" w:rsidRPr="00CC3EB0">
        <w:rPr>
          <w:rFonts w:ascii="Arial" w:hAnsi="Arial" w:cs="Arial"/>
          <w:sz w:val="24"/>
          <w:szCs w:val="24"/>
        </w:rPr>
        <w:t>.</w:t>
      </w:r>
      <w:r w:rsidR="00810584">
        <w:rPr>
          <w:rFonts w:ascii="Arial" w:hAnsi="Arial" w:cs="Arial"/>
          <w:sz w:val="24"/>
          <w:szCs w:val="24"/>
        </w:rPr>
        <w:t xml:space="preserve"> </w:t>
      </w:r>
      <w:r w:rsidRPr="00CC3EB0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CC3EB0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74" w:rsidRDefault="00006274" w:rsidP="006804D3">
      <w:pPr>
        <w:spacing w:after="0" w:line="240" w:lineRule="auto"/>
      </w:pPr>
      <w:r>
        <w:separator/>
      </w:r>
    </w:p>
  </w:endnote>
  <w:endnote w:type="continuationSeparator" w:id="0">
    <w:p w:rsidR="00006274" w:rsidRDefault="00006274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74" w:rsidRDefault="00006274" w:rsidP="006804D3">
      <w:pPr>
        <w:spacing w:after="0" w:line="240" w:lineRule="auto"/>
      </w:pPr>
      <w:r>
        <w:separator/>
      </w:r>
    </w:p>
  </w:footnote>
  <w:footnote w:type="continuationSeparator" w:id="0">
    <w:p w:rsidR="00006274" w:rsidRDefault="00006274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06274"/>
    <w:rsid w:val="00011381"/>
    <w:rsid w:val="000125C5"/>
    <w:rsid w:val="00013CDD"/>
    <w:rsid w:val="0002018C"/>
    <w:rsid w:val="00020E88"/>
    <w:rsid w:val="000211BE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F8A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C7D75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6A36"/>
    <w:rsid w:val="0012527E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5C78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E2A6C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C6394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0F15"/>
    <w:rsid w:val="00311276"/>
    <w:rsid w:val="00311DE4"/>
    <w:rsid w:val="00312EB0"/>
    <w:rsid w:val="0031649D"/>
    <w:rsid w:val="00316E56"/>
    <w:rsid w:val="00317F3D"/>
    <w:rsid w:val="0032303F"/>
    <w:rsid w:val="00323443"/>
    <w:rsid w:val="00325C41"/>
    <w:rsid w:val="00327B1A"/>
    <w:rsid w:val="00331C83"/>
    <w:rsid w:val="00332208"/>
    <w:rsid w:val="00333902"/>
    <w:rsid w:val="00335312"/>
    <w:rsid w:val="00337308"/>
    <w:rsid w:val="003461E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1AB8"/>
    <w:rsid w:val="003B2A79"/>
    <w:rsid w:val="003B37A0"/>
    <w:rsid w:val="003B4512"/>
    <w:rsid w:val="003B4F7E"/>
    <w:rsid w:val="003B4FFA"/>
    <w:rsid w:val="003B65E3"/>
    <w:rsid w:val="003B708A"/>
    <w:rsid w:val="003B71E7"/>
    <w:rsid w:val="003C17BF"/>
    <w:rsid w:val="003C5257"/>
    <w:rsid w:val="003C5BA9"/>
    <w:rsid w:val="003C694B"/>
    <w:rsid w:val="003D11B0"/>
    <w:rsid w:val="003D1FD5"/>
    <w:rsid w:val="003D455D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275FB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9A1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0D8E"/>
    <w:rsid w:val="00643228"/>
    <w:rsid w:val="00650478"/>
    <w:rsid w:val="006537B1"/>
    <w:rsid w:val="00654DF5"/>
    <w:rsid w:val="00657280"/>
    <w:rsid w:val="00657DE4"/>
    <w:rsid w:val="00660A4D"/>
    <w:rsid w:val="0066289C"/>
    <w:rsid w:val="00665E37"/>
    <w:rsid w:val="00672AE9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66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D2B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584"/>
    <w:rsid w:val="008105DA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17F1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19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31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3F4"/>
    <w:rsid w:val="00AE5D8F"/>
    <w:rsid w:val="00AE7470"/>
    <w:rsid w:val="00AE74FC"/>
    <w:rsid w:val="00AF1107"/>
    <w:rsid w:val="00AF2803"/>
    <w:rsid w:val="00AF2D08"/>
    <w:rsid w:val="00AF6BB7"/>
    <w:rsid w:val="00AF76ED"/>
    <w:rsid w:val="00B015D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572"/>
    <w:rsid w:val="00C45715"/>
    <w:rsid w:val="00C45E00"/>
    <w:rsid w:val="00C50C84"/>
    <w:rsid w:val="00C533B5"/>
    <w:rsid w:val="00C53409"/>
    <w:rsid w:val="00C56C2F"/>
    <w:rsid w:val="00C576E2"/>
    <w:rsid w:val="00C6404E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3EB0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841E9"/>
    <w:rsid w:val="00D958F2"/>
    <w:rsid w:val="00D977CF"/>
    <w:rsid w:val="00DA1CDF"/>
    <w:rsid w:val="00DA5024"/>
    <w:rsid w:val="00DA6B57"/>
    <w:rsid w:val="00DA7B8B"/>
    <w:rsid w:val="00DB1928"/>
    <w:rsid w:val="00DB4A93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5A04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1C09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E4C59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45ED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4EFD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A5F5-AC50-4646-B314-E23FCBEA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1257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6</cp:revision>
  <cp:lastPrinted>2018-05-17T18:19:00Z</cp:lastPrinted>
  <dcterms:created xsi:type="dcterms:W3CDTF">2018-05-25T12:58:00Z</dcterms:created>
  <dcterms:modified xsi:type="dcterms:W3CDTF">2018-07-11T18:54:00Z</dcterms:modified>
</cp:coreProperties>
</file>