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92" w:rsidRPr="00A46310" w:rsidRDefault="009117F1" w:rsidP="005704EE">
      <w:pPr>
        <w:autoSpaceDE w:val="0"/>
        <w:autoSpaceDN w:val="0"/>
        <w:adjustRightInd w:val="0"/>
        <w:spacing w:after="0" w:line="360" w:lineRule="auto"/>
        <w:ind w:left="4536" w:right="17"/>
        <w:jc w:val="both"/>
        <w:rPr>
          <w:rFonts w:ascii="Arial" w:hAnsi="Arial" w:cs="Arial"/>
          <w:sz w:val="24"/>
          <w:szCs w:val="24"/>
        </w:rPr>
      </w:pPr>
      <w:r w:rsidRPr="00A46310">
        <w:rPr>
          <w:rFonts w:ascii="Arial" w:hAnsi="Arial" w:cs="Arial"/>
          <w:sz w:val="24"/>
          <w:szCs w:val="24"/>
        </w:rPr>
        <w:t>A</w:t>
      </w:r>
      <w:r w:rsidR="00AC7D92" w:rsidRPr="00A46310">
        <w:rPr>
          <w:rFonts w:ascii="Arial" w:hAnsi="Arial" w:cs="Arial"/>
          <w:sz w:val="24"/>
          <w:szCs w:val="24"/>
        </w:rPr>
        <w:t xml:space="preserve">ta da reunião ordinária do Conselho e da Coordenação de Curso do Centro de Educação e Ciências Humanas realizada em </w:t>
      </w:r>
      <w:r w:rsidR="00492D3B" w:rsidRPr="00A46310">
        <w:rPr>
          <w:rFonts w:ascii="Arial" w:hAnsi="Arial" w:cs="Arial"/>
          <w:sz w:val="24"/>
          <w:szCs w:val="24"/>
        </w:rPr>
        <w:t>09</w:t>
      </w:r>
      <w:r w:rsidR="00AC7D92" w:rsidRPr="00A46310">
        <w:rPr>
          <w:rFonts w:ascii="Arial" w:hAnsi="Arial" w:cs="Arial"/>
          <w:sz w:val="24"/>
          <w:szCs w:val="24"/>
        </w:rPr>
        <w:t xml:space="preserve"> de </w:t>
      </w:r>
      <w:r w:rsidR="00492D3B" w:rsidRPr="00A46310">
        <w:rPr>
          <w:rFonts w:ascii="Arial" w:hAnsi="Arial" w:cs="Arial"/>
          <w:sz w:val="24"/>
          <w:szCs w:val="24"/>
        </w:rPr>
        <w:t>março</w:t>
      </w:r>
      <w:r w:rsidR="009A2259" w:rsidRPr="00A46310">
        <w:rPr>
          <w:rFonts w:ascii="Arial" w:hAnsi="Arial" w:cs="Arial"/>
          <w:sz w:val="24"/>
          <w:szCs w:val="24"/>
        </w:rPr>
        <w:t xml:space="preserve"> de 2018.</w:t>
      </w:r>
    </w:p>
    <w:p w:rsidR="005704EE" w:rsidRPr="00A46310" w:rsidRDefault="005704EE" w:rsidP="005704EE">
      <w:pPr>
        <w:autoSpaceDE w:val="0"/>
        <w:autoSpaceDN w:val="0"/>
        <w:adjustRightInd w:val="0"/>
        <w:spacing w:after="0" w:line="360" w:lineRule="auto"/>
        <w:ind w:left="4536" w:right="17"/>
        <w:jc w:val="both"/>
        <w:rPr>
          <w:rFonts w:ascii="Arial" w:hAnsi="Arial" w:cs="Arial"/>
          <w:sz w:val="24"/>
          <w:szCs w:val="24"/>
        </w:rPr>
      </w:pPr>
    </w:p>
    <w:p w:rsidR="005704EE" w:rsidRPr="00A46310" w:rsidRDefault="005704EE" w:rsidP="005704EE">
      <w:pPr>
        <w:autoSpaceDE w:val="0"/>
        <w:autoSpaceDN w:val="0"/>
        <w:adjustRightInd w:val="0"/>
        <w:spacing w:after="0" w:line="360" w:lineRule="auto"/>
        <w:ind w:left="4536" w:right="17"/>
        <w:jc w:val="both"/>
        <w:rPr>
          <w:rFonts w:ascii="Arial" w:hAnsi="Arial" w:cs="Arial"/>
          <w:sz w:val="24"/>
          <w:szCs w:val="24"/>
        </w:rPr>
        <w:sectPr w:rsidR="005704EE" w:rsidRPr="00A46310" w:rsidSect="005704EE">
          <w:headerReference w:type="default" r:id="rId8"/>
          <w:type w:val="continuous"/>
          <w:pgSz w:w="11907" w:h="16839" w:code="9"/>
          <w:pgMar w:top="1701" w:right="1134" w:bottom="1134" w:left="1701" w:header="720" w:footer="720" w:gutter="0"/>
          <w:cols w:space="720"/>
          <w:noEndnote/>
        </w:sectPr>
      </w:pPr>
    </w:p>
    <w:p w:rsidR="00DF6E3A" w:rsidRPr="00A46310" w:rsidRDefault="00AC7D92" w:rsidP="005619A1">
      <w:pPr>
        <w:shd w:val="clear" w:color="auto" w:fill="FFFFFF"/>
        <w:spacing w:after="0" w:line="360" w:lineRule="auto"/>
        <w:jc w:val="both"/>
        <w:rPr>
          <w:rFonts w:ascii="Arial" w:hAnsi="Arial" w:cs="Arial"/>
          <w:sz w:val="24"/>
          <w:szCs w:val="24"/>
        </w:rPr>
      </w:pPr>
      <w:r w:rsidRPr="00A46310">
        <w:rPr>
          <w:rFonts w:ascii="Arial" w:eastAsia="Times New Roman" w:hAnsi="Arial" w:cs="Arial"/>
          <w:color w:val="000000"/>
          <w:sz w:val="24"/>
          <w:szCs w:val="24"/>
        </w:rPr>
        <w:t xml:space="preserve">Aos </w:t>
      </w:r>
      <w:r w:rsidR="00492D3B" w:rsidRPr="00A46310">
        <w:rPr>
          <w:rFonts w:ascii="Arial" w:eastAsia="Times New Roman" w:hAnsi="Arial" w:cs="Arial"/>
          <w:color w:val="000000"/>
          <w:sz w:val="24"/>
          <w:szCs w:val="24"/>
        </w:rPr>
        <w:t>nove (09</w:t>
      </w:r>
      <w:r w:rsidRPr="00A46310">
        <w:rPr>
          <w:rFonts w:ascii="Arial" w:eastAsia="Times New Roman" w:hAnsi="Arial" w:cs="Arial"/>
          <w:color w:val="000000"/>
          <w:sz w:val="24"/>
          <w:szCs w:val="24"/>
        </w:rPr>
        <w:t xml:space="preserve">) dias do mês de </w:t>
      </w:r>
      <w:r w:rsidR="00492D3B" w:rsidRPr="00A46310">
        <w:rPr>
          <w:rFonts w:ascii="Arial" w:eastAsia="Times New Roman" w:hAnsi="Arial" w:cs="Arial"/>
          <w:color w:val="000000"/>
          <w:sz w:val="24"/>
          <w:szCs w:val="24"/>
        </w:rPr>
        <w:t>março</w:t>
      </w:r>
      <w:r w:rsidRPr="00A46310">
        <w:rPr>
          <w:rFonts w:ascii="Arial" w:eastAsia="Times New Roman" w:hAnsi="Arial" w:cs="Arial"/>
          <w:color w:val="000000"/>
          <w:sz w:val="24"/>
          <w:szCs w:val="24"/>
        </w:rPr>
        <w:t xml:space="preserve"> do ano de dois mil e </w:t>
      </w:r>
      <w:r w:rsidR="009A2259" w:rsidRPr="00A46310">
        <w:rPr>
          <w:rFonts w:ascii="Arial" w:eastAsia="Times New Roman" w:hAnsi="Arial" w:cs="Arial"/>
          <w:color w:val="000000"/>
          <w:sz w:val="24"/>
          <w:szCs w:val="24"/>
        </w:rPr>
        <w:t>dezoito</w:t>
      </w:r>
      <w:r w:rsidRPr="00A46310">
        <w:rPr>
          <w:rFonts w:ascii="Arial" w:eastAsia="Times New Roman" w:hAnsi="Arial" w:cs="Arial"/>
          <w:color w:val="000000"/>
          <w:sz w:val="24"/>
          <w:szCs w:val="24"/>
        </w:rPr>
        <w:t xml:space="preserve">, às nove horas e trinta minutos, no Auditório do CECH, localizado na Didática III, na Cidade Universitária “Prof. José Aloísio de Campos”, realizou-se uma reunião ordinária do Conselho e da Coordenação de Cursos do Centro Educação e Ciências Humanas, convocada pela Prof.ª. </w:t>
      </w:r>
      <w:proofErr w:type="spellStart"/>
      <w:r w:rsidRPr="00A46310">
        <w:rPr>
          <w:rFonts w:ascii="Arial" w:eastAsia="Times New Roman" w:hAnsi="Arial" w:cs="Arial"/>
          <w:color w:val="000000"/>
          <w:sz w:val="24"/>
          <w:szCs w:val="24"/>
        </w:rPr>
        <w:t>Drª</w:t>
      </w:r>
      <w:proofErr w:type="spellEnd"/>
      <w:r w:rsidRPr="00A46310">
        <w:rPr>
          <w:rFonts w:ascii="Arial" w:eastAsia="Times New Roman" w:hAnsi="Arial" w:cs="Arial"/>
          <w:color w:val="000000"/>
          <w:sz w:val="24"/>
          <w:szCs w:val="24"/>
        </w:rPr>
        <w:t xml:space="preserve">. Ana Maria Leal Cardoso, para análise dos seguintes pontos em pauta: Conselho de Centro: </w:t>
      </w:r>
      <w:r w:rsidRPr="00A46310">
        <w:rPr>
          <w:rFonts w:ascii="Arial" w:eastAsia="Times New Roman" w:hAnsi="Arial" w:cs="Arial"/>
          <w:bCs/>
          <w:color w:val="000000"/>
          <w:sz w:val="24"/>
          <w:szCs w:val="24"/>
        </w:rPr>
        <w:t>1)</w:t>
      </w:r>
      <w:r w:rsidRPr="00A46310">
        <w:rPr>
          <w:rFonts w:ascii="Arial" w:eastAsia="Times New Roman" w:hAnsi="Arial" w:cs="Arial"/>
          <w:color w:val="000000"/>
          <w:sz w:val="24"/>
          <w:szCs w:val="24"/>
        </w:rPr>
        <w:t xml:space="preserve"> Informes;</w:t>
      </w:r>
      <w:r w:rsidR="00492D3B" w:rsidRPr="00A46310">
        <w:rPr>
          <w:rFonts w:ascii="Arial" w:eastAsia="Times New Roman" w:hAnsi="Arial" w:cs="Arial"/>
          <w:color w:val="000000"/>
          <w:sz w:val="24"/>
          <w:szCs w:val="24"/>
        </w:rPr>
        <w:t xml:space="preserve"> 2) </w:t>
      </w:r>
      <w:r w:rsidR="00492D3B" w:rsidRPr="00A46310">
        <w:rPr>
          <w:rFonts w:ascii="Arial" w:hAnsi="Arial" w:cs="Arial"/>
          <w:color w:val="222222"/>
          <w:sz w:val="24"/>
          <w:szCs w:val="24"/>
        </w:rPr>
        <w:t xml:space="preserve">Criação de Comissão Colegiada para a administração do Laboratório Interdisciplinar de Formação de Educadores – LIFE; </w:t>
      </w:r>
      <w:r w:rsidR="00492D3B" w:rsidRPr="00A46310">
        <w:rPr>
          <w:rFonts w:ascii="Arial" w:eastAsia="Times New Roman" w:hAnsi="Arial" w:cs="Arial"/>
          <w:color w:val="000000"/>
          <w:sz w:val="24"/>
          <w:szCs w:val="24"/>
        </w:rPr>
        <w:t xml:space="preserve">3) </w:t>
      </w:r>
      <w:r w:rsidR="00492D3B" w:rsidRPr="00A46310">
        <w:rPr>
          <w:rFonts w:ascii="Arial" w:hAnsi="Arial" w:cs="Arial"/>
          <w:bCs/>
          <w:color w:val="222222"/>
          <w:sz w:val="24"/>
          <w:szCs w:val="24"/>
          <w:shd w:val="clear" w:color="auto" w:fill="FFFFFF"/>
        </w:rPr>
        <w:t>indicação de membro para o Conse</w:t>
      </w:r>
      <w:r w:rsidR="009117F1" w:rsidRPr="00A46310">
        <w:rPr>
          <w:rFonts w:ascii="Arial" w:hAnsi="Arial" w:cs="Arial"/>
          <w:bCs/>
          <w:color w:val="222222"/>
          <w:sz w:val="24"/>
          <w:szCs w:val="24"/>
          <w:shd w:val="clear" w:color="auto" w:fill="FFFFFF"/>
        </w:rPr>
        <w:t>lho Editorial (EDITORA UFS); 4)</w:t>
      </w:r>
      <w:r w:rsidR="00492D3B" w:rsidRPr="00A46310">
        <w:rPr>
          <w:rFonts w:ascii="Arial" w:hAnsi="Arial" w:cs="Arial"/>
          <w:color w:val="222222"/>
          <w:sz w:val="24"/>
          <w:szCs w:val="24"/>
        </w:rPr>
        <w:t xml:space="preserve"> Proc. 23113.8092/2018-31 - </w:t>
      </w:r>
      <w:r w:rsidR="00492D3B" w:rsidRPr="00A46310">
        <w:rPr>
          <w:rFonts w:ascii="Arial" w:hAnsi="Arial" w:cs="Arial"/>
          <w:sz w:val="24"/>
          <w:szCs w:val="24"/>
        </w:rPr>
        <w:t xml:space="preserve">Licença Capacitação do Prof. Rodrigo Pinto de Brito (DFL) – </w:t>
      </w:r>
      <w:proofErr w:type="spellStart"/>
      <w:r w:rsidR="00492D3B" w:rsidRPr="00A46310">
        <w:rPr>
          <w:rFonts w:ascii="Arial" w:hAnsi="Arial" w:cs="Arial"/>
          <w:sz w:val="24"/>
          <w:szCs w:val="24"/>
        </w:rPr>
        <w:t>ad-referendum</w:t>
      </w:r>
      <w:proofErr w:type="spellEnd"/>
      <w:r w:rsidR="00492D3B" w:rsidRPr="00A46310">
        <w:rPr>
          <w:rFonts w:ascii="Arial" w:hAnsi="Arial" w:cs="Arial"/>
          <w:sz w:val="24"/>
          <w:szCs w:val="24"/>
        </w:rPr>
        <w:t xml:space="preserve">; 5) </w:t>
      </w:r>
      <w:r w:rsidR="00492D3B" w:rsidRPr="00A46310">
        <w:rPr>
          <w:rFonts w:ascii="Arial" w:hAnsi="Arial" w:cs="Arial"/>
          <w:color w:val="222222"/>
          <w:sz w:val="24"/>
          <w:szCs w:val="24"/>
        </w:rPr>
        <w:t xml:space="preserve">Proc. 23113.8093/2018-86 - </w:t>
      </w:r>
      <w:r w:rsidR="00492D3B" w:rsidRPr="00A46310">
        <w:rPr>
          <w:rFonts w:ascii="Arial" w:hAnsi="Arial" w:cs="Arial"/>
          <w:sz w:val="24"/>
          <w:szCs w:val="24"/>
        </w:rPr>
        <w:t xml:space="preserve">Licença Capacitação do Prof. William de Siqueira Piauí (DFL) – </w:t>
      </w:r>
      <w:proofErr w:type="spellStart"/>
      <w:r w:rsidR="00492D3B" w:rsidRPr="00A46310">
        <w:rPr>
          <w:rFonts w:ascii="Arial" w:hAnsi="Arial" w:cs="Arial"/>
          <w:sz w:val="24"/>
          <w:szCs w:val="24"/>
        </w:rPr>
        <w:t>ad-referendum</w:t>
      </w:r>
      <w:proofErr w:type="spellEnd"/>
      <w:r w:rsidR="00492D3B" w:rsidRPr="00A46310">
        <w:rPr>
          <w:rFonts w:ascii="Arial" w:hAnsi="Arial" w:cs="Arial"/>
          <w:sz w:val="24"/>
          <w:szCs w:val="24"/>
        </w:rPr>
        <w:t xml:space="preserve">; 6) </w:t>
      </w:r>
      <w:r w:rsidR="00492D3B" w:rsidRPr="00A46310">
        <w:rPr>
          <w:rFonts w:ascii="Arial" w:hAnsi="Arial" w:cs="Arial"/>
          <w:color w:val="222222"/>
          <w:sz w:val="24"/>
          <w:szCs w:val="24"/>
        </w:rPr>
        <w:t xml:space="preserve">Proc. 23113.6838/2018-72 - </w:t>
      </w:r>
      <w:r w:rsidR="00492D3B" w:rsidRPr="00A46310">
        <w:rPr>
          <w:rFonts w:ascii="Arial" w:hAnsi="Arial" w:cs="Arial"/>
          <w:sz w:val="24"/>
          <w:szCs w:val="24"/>
        </w:rPr>
        <w:t xml:space="preserve">Licença Capacitação do Prof. Arthur Eduardo </w:t>
      </w:r>
      <w:proofErr w:type="spellStart"/>
      <w:r w:rsidR="00492D3B" w:rsidRPr="00A46310">
        <w:rPr>
          <w:rFonts w:ascii="Arial" w:hAnsi="Arial" w:cs="Arial"/>
          <w:sz w:val="24"/>
          <w:szCs w:val="24"/>
        </w:rPr>
        <w:t>Grupillo</w:t>
      </w:r>
      <w:proofErr w:type="spellEnd"/>
      <w:r w:rsidR="00492D3B" w:rsidRPr="00A46310">
        <w:rPr>
          <w:rFonts w:ascii="Arial" w:hAnsi="Arial" w:cs="Arial"/>
          <w:sz w:val="24"/>
          <w:szCs w:val="24"/>
        </w:rPr>
        <w:t xml:space="preserve"> Chagas (DFL) – </w:t>
      </w:r>
      <w:proofErr w:type="spellStart"/>
      <w:r w:rsidR="00492D3B" w:rsidRPr="00A46310">
        <w:rPr>
          <w:rFonts w:ascii="Arial" w:hAnsi="Arial" w:cs="Arial"/>
          <w:sz w:val="24"/>
          <w:szCs w:val="24"/>
        </w:rPr>
        <w:t>ad-referendum</w:t>
      </w:r>
      <w:proofErr w:type="spellEnd"/>
      <w:r w:rsidR="00492D3B" w:rsidRPr="00A46310">
        <w:rPr>
          <w:rFonts w:ascii="Arial" w:hAnsi="Arial" w:cs="Arial"/>
          <w:sz w:val="24"/>
          <w:szCs w:val="24"/>
        </w:rPr>
        <w:t xml:space="preserve">; 7) </w:t>
      </w:r>
      <w:r w:rsidR="00492D3B" w:rsidRPr="00A46310">
        <w:rPr>
          <w:rFonts w:ascii="Arial" w:hAnsi="Arial" w:cs="Arial"/>
          <w:color w:val="222222"/>
          <w:sz w:val="24"/>
          <w:szCs w:val="24"/>
        </w:rPr>
        <w:t xml:space="preserve">Proc. 23113.4449/2018-11 - </w:t>
      </w:r>
      <w:r w:rsidR="00492D3B" w:rsidRPr="00A46310">
        <w:rPr>
          <w:rFonts w:ascii="Arial" w:hAnsi="Arial" w:cs="Arial"/>
          <w:sz w:val="24"/>
          <w:szCs w:val="24"/>
        </w:rPr>
        <w:t xml:space="preserve">Licença Capacitação da </w:t>
      </w:r>
      <w:proofErr w:type="spellStart"/>
      <w:r w:rsidR="00492D3B" w:rsidRPr="00A46310">
        <w:rPr>
          <w:rFonts w:ascii="Arial" w:hAnsi="Arial" w:cs="Arial"/>
          <w:sz w:val="24"/>
          <w:szCs w:val="24"/>
        </w:rPr>
        <w:t>Profª</w:t>
      </w:r>
      <w:proofErr w:type="spellEnd"/>
      <w:r w:rsidR="00492D3B" w:rsidRPr="00A46310">
        <w:rPr>
          <w:rFonts w:ascii="Arial" w:hAnsi="Arial" w:cs="Arial"/>
          <w:sz w:val="24"/>
          <w:szCs w:val="24"/>
        </w:rPr>
        <w:t xml:space="preserve">. Isabel Cristina </w:t>
      </w:r>
      <w:proofErr w:type="spellStart"/>
      <w:r w:rsidR="00492D3B" w:rsidRPr="00A46310">
        <w:rPr>
          <w:rFonts w:ascii="Arial" w:hAnsi="Arial" w:cs="Arial"/>
          <w:sz w:val="24"/>
          <w:szCs w:val="24"/>
        </w:rPr>
        <w:t>Michelan</w:t>
      </w:r>
      <w:proofErr w:type="spellEnd"/>
      <w:r w:rsidR="00492D3B" w:rsidRPr="00A46310">
        <w:rPr>
          <w:rFonts w:ascii="Arial" w:hAnsi="Arial" w:cs="Arial"/>
          <w:sz w:val="24"/>
          <w:szCs w:val="24"/>
        </w:rPr>
        <w:t xml:space="preserve"> de Azevedo (DLEV) – </w:t>
      </w:r>
      <w:proofErr w:type="spellStart"/>
      <w:r w:rsidR="00492D3B" w:rsidRPr="00A46310">
        <w:rPr>
          <w:rFonts w:ascii="Arial" w:hAnsi="Arial" w:cs="Arial"/>
          <w:sz w:val="24"/>
          <w:szCs w:val="24"/>
        </w:rPr>
        <w:t>ad-referendum</w:t>
      </w:r>
      <w:proofErr w:type="spellEnd"/>
      <w:r w:rsidR="00492D3B" w:rsidRPr="00A46310">
        <w:rPr>
          <w:rFonts w:ascii="Arial" w:hAnsi="Arial" w:cs="Arial"/>
          <w:sz w:val="24"/>
          <w:szCs w:val="24"/>
        </w:rPr>
        <w:t xml:space="preserve">; 8) </w:t>
      </w:r>
      <w:r w:rsidR="00492D3B" w:rsidRPr="00A46310">
        <w:rPr>
          <w:rFonts w:ascii="Arial" w:hAnsi="Arial" w:cs="Arial"/>
          <w:color w:val="222222"/>
          <w:sz w:val="24"/>
          <w:szCs w:val="24"/>
        </w:rPr>
        <w:t xml:space="preserve">Proc. 23113.3211/2018-60 - </w:t>
      </w:r>
      <w:r w:rsidR="00492D3B" w:rsidRPr="00A46310">
        <w:rPr>
          <w:rFonts w:ascii="Arial" w:hAnsi="Arial" w:cs="Arial"/>
          <w:sz w:val="24"/>
          <w:szCs w:val="24"/>
        </w:rPr>
        <w:t xml:space="preserve">Licença Capacitação do Prof. </w:t>
      </w:r>
      <w:proofErr w:type="spellStart"/>
      <w:r w:rsidR="00492D3B" w:rsidRPr="00A46310">
        <w:rPr>
          <w:rFonts w:ascii="Arial" w:hAnsi="Arial" w:cs="Arial"/>
          <w:sz w:val="24"/>
          <w:szCs w:val="24"/>
        </w:rPr>
        <w:t>Joilson</w:t>
      </w:r>
      <w:proofErr w:type="spellEnd"/>
      <w:r w:rsidR="00492D3B" w:rsidRPr="00A46310">
        <w:rPr>
          <w:rFonts w:ascii="Arial" w:hAnsi="Arial" w:cs="Arial"/>
          <w:sz w:val="24"/>
          <w:szCs w:val="24"/>
        </w:rPr>
        <w:t xml:space="preserve"> Pereira da Silva (DELI) – </w:t>
      </w:r>
      <w:proofErr w:type="spellStart"/>
      <w:r w:rsidR="00492D3B" w:rsidRPr="00A46310">
        <w:rPr>
          <w:rFonts w:ascii="Arial" w:hAnsi="Arial" w:cs="Arial"/>
          <w:sz w:val="24"/>
          <w:szCs w:val="24"/>
        </w:rPr>
        <w:t>ad-referendum</w:t>
      </w:r>
      <w:proofErr w:type="spellEnd"/>
      <w:r w:rsidR="00492D3B" w:rsidRPr="00A46310">
        <w:rPr>
          <w:rFonts w:ascii="Arial" w:hAnsi="Arial" w:cs="Arial"/>
          <w:sz w:val="24"/>
          <w:szCs w:val="24"/>
        </w:rPr>
        <w:t xml:space="preserve">; 9) </w:t>
      </w:r>
      <w:r w:rsidR="00492D3B" w:rsidRPr="00A46310">
        <w:rPr>
          <w:rFonts w:ascii="Arial" w:hAnsi="Arial" w:cs="Arial"/>
          <w:color w:val="222222"/>
          <w:sz w:val="24"/>
          <w:szCs w:val="24"/>
        </w:rPr>
        <w:t xml:space="preserve">Proc. 23113.004285/2018-13 – Afastamento para pós-doutoramento da </w:t>
      </w:r>
      <w:proofErr w:type="spellStart"/>
      <w:r w:rsidR="00492D3B" w:rsidRPr="00A46310">
        <w:rPr>
          <w:rFonts w:ascii="Arial" w:hAnsi="Arial" w:cs="Arial"/>
          <w:color w:val="222222"/>
          <w:sz w:val="24"/>
          <w:szCs w:val="24"/>
        </w:rPr>
        <w:t>Profª</w:t>
      </w:r>
      <w:proofErr w:type="spellEnd"/>
      <w:r w:rsidR="00492D3B" w:rsidRPr="00A46310">
        <w:rPr>
          <w:rFonts w:ascii="Arial" w:hAnsi="Arial" w:cs="Arial"/>
          <w:color w:val="222222"/>
          <w:sz w:val="24"/>
          <w:szCs w:val="24"/>
        </w:rPr>
        <w:t xml:space="preserve">. Maria Beatriz </w:t>
      </w:r>
      <w:proofErr w:type="spellStart"/>
      <w:r w:rsidR="00492D3B" w:rsidRPr="00A46310">
        <w:rPr>
          <w:rFonts w:ascii="Arial" w:hAnsi="Arial" w:cs="Arial"/>
          <w:color w:val="222222"/>
          <w:sz w:val="24"/>
          <w:szCs w:val="24"/>
        </w:rPr>
        <w:t>Colucci</w:t>
      </w:r>
      <w:proofErr w:type="spellEnd"/>
      <w:r w:rsidR="00492D3B" w:rsidRPr="00A46310">
        <w:rPr>
          <w:rFonts w:ascii="Arial" w:hAnsi="Arial" w:cs="Arial"/>
          <w:sz w:val="24"/>
          <w:szCs w:val="24"/>
        </w:rPr>
        <w:t xml:space="preserve"> (DCOS) -</w:t>
      </w:r>
      <w:r w:rsidR="00492D3B" w:rsidRPr="00A46310">
        <w:rPr>
          <w:rFonts w:ascii="Arial" w:hAnsi="Arial" w:cs="Arial"/>
          <w:b/>
          <w:sz w:val="24"/>
          <w:szCs w:val="24"/>
        </w:rPr>
        <w:t xml:space="preserve"> Relator: Luís Américo Silva Bonfim (DAVD); </w:t>
      </w:r>
      <w:r w:rsidR="00492D3B" w:rsidRPr="00A46310">
        <w:rPr>
          <w:rFonts w:ascii="Arial" w:hAnsi="Arial" w:cs="Arial"/>
          <w:sz w:val="24"/>
          <w:szCs w:val="24"/>
        </w:rPr>
        <w:t>10</w:t>
      </w:r>
      <w:r w:rsidR="00492D3B" w:rsidRPr="00A46310">
        <w:rPr>
          <w:rFonts w:ascii="Arial" w:hAnsi="Arial" w:cs="Arial"/>
          <w:color w:val="222222"/>
          <w:sz w:val="24"/>
          <w:szCs w:val="24"/>
        </w:rPr>
        <w:t xml:space="preserve">. Proc. 23113.004278/2018-11 – Afastamento para Licença Capacitação da </w:t>
      </w:r>
      <w:proofErr w:type="spellStart"/>
      <w:r w:rsidR="00492D3B" w:rsidRPr="00A46310">
        <w:rPr>
          <w:rFonts w:ascii="Arial" w:hAnsi="Arial" w:cs="Arial"/>
          <w:color w:val="222222"/>
          <w:sz w:val="24"/>
          <w:szCs w:val="24"/>
        </w:rPr>
        <w:t>Profª</w:t>
      </w:r>
      <w:proofErr w:type="spellEnd"/>
      <w:r w:rsidR="00492D3B" w:rsidRPr="00A46310">
        <w:rPr>
          <w:rFonts w:ascii="Arial" w:hAnsi="Arial" w:cs="Arial"/>
          <w:color w:val="222222"/>
          <w:sz w:val="24"/>
          <w:szCs w:val="24"/>
        </w:rPr>
        <w:t xml:space="preserve">. Maria Beatriz </w:t>
      </w:r>
      <w:proofErr w:type="spellStart"/>
      <w:r w:rsidR="00492D3B" w:rsidRPr="00A46310">
        <w:rPr>
          <w:rFonts w:ascii="Arial" w:hAnsi="Arial" w:cs="Arial"/>
          <w:color w:val="222222"/>
          <w:sz w:val="24"/>
          <w:szCs w:val="24"/>
        </w:rPr>
        <w:t>Colucci</w:t>
      </w:r>
      <w:proofErr w:type="spellEnd"/>
      <w:r w:rsidR="00492D3B" w:rsidRPr="00A46310">
        <w:rPr>
          <w:rFonts w:ascii="Arial" w:hAnsi="Arial" w:cs="Arial"/>
          <w:sz w:val="24"/>
          <w:szCs w:val="24"/>
        </w:rPr>
        <w:t xml:space="preserve"> (DCOS) - </w:t>
      </w:r>
      <w:r w:rsidR="00492D3B" w:rsidRPr="00A46310">
        <w:rPr>
          <w:rFonts w:ascii="Arial" w:hAnsi="Arial" w:cs="Arial"/>
          <w:b/>
          <w:sz w:val="24"/>
          <w:szCs w:val="24"/>
        </w:rPr>
        <w:t>Relator: Luís Américo Silva Bonfim (DAVD);</w:t>
      </w:r>
      <w:r w:rsidR="00492D3B" w:rsidRPr="00A46310">
        <w:rPr>
          <w:rFonts w:ascii="Arial" w:hAnsi="Arial" w:cs="Arial"/>
          <w:color w:val="222222"/>
          <w:sz w:val="24"/>
          <w:szCs w:val="24"/>
        </w:rPr>
        <w:t xml:space="preserve">11. Proc. 23113.18036/2017-24 – Edital de Remoção / Concurso Público – DLES -  </w:t>
      </w:r>
      <w:r w:rsidR="00492D3B" w:rsidRPr="00A46310">
        <w:rPr>
          <w:rFonts w:ascii="Arial" w:hAnsi="Arial" w:cs="Arial"/>
          <w:b/>
          <w:sz w:val="24"/>
          <w:szCs w:val="24"/>
        </w:rPr>
        <w:t xml:space="preserve">Relator: Ricardo Nascimento Abreu (DLEV); </w:t>
      </w:r>
      <w:r w:rsidR="00492D3B" w:rsidRPr="00A46310">
        <w:rPr>
          <w:rFonts w:ascii="Arial" w:hAnsi="Arial" w:cs="Arial"/>
          <w:sz w:val="24"/>
          <w:szCs w:val="24"/>
        </w:rPr>
        <w:t>12. O que ocorrer</w:t>
      </w:r>
      <w:r w:rsidR="00405C02" w:rsidRPr="00A46310">
        <w:rPr>
          <w:rFonts w:ascii="Arial" w:hAnsi="Arial" w:cs="Arial"/>
          <w:sz w:val="24"/>
          <w:szCs w:val="24"/>
        </w:rPr>
        <w:t xml:space="preserve"> A reunião foi presidida pela </w:t>
      </w:r>
      <w:proofErr w:type="spellStart"/>
      <w:r w:rsidR="00405C02" w:rsidRPr="00A46310">
        <w:rPr>
          <w:rFonts w:ascii="Arial" w:hAnsi="Arial" w:cs="Arial"/>
          <w:sz w:val="24"/>
          <w:szCs w:val="24"/>
        </w:rPr>
        <w:t>Profª</w:t>
      </w:r>
      <w:proofErr w:type="spellEnd"/>
      <w:r w:rsidR="00405C02" w:rsidRPr="00A46310">
        <w:rPr>
          <w:rFonts w:ascii="Arial" w:hAnsi="Arial" w:cs="Arial"/>
          <w:sz w:val="24"/>
          <w:szCs w:val="24"/>
        </w:rPr>
        <w:t xml:space="preserve">. Ana Maria Leal Cardoso, Diretora do </w:t>
      </w:r>
      <w:r w:rsidR="008105DA">
        <w:rPr>
          <w:rFonts w:ascii="Arial" w:hAnsi="Arial" w:cs="Arial"/>
          <w:sz w:val="24"/>
          <w:szCs w:val="24"/>
        </w:rPr>
        <w:t>CECH</w:t>
      </w:r>
      <w:r w:rsidR="00405C02" w:rsidRPr="00A46310">
        <w:rPr>
          <w:rFonts w:ascii="Arial" w:hAnsi="Arial" w:cs="Arial"/>
          <w:sz w:val="24"/>
          <w:szCs w:val="24"/>
        </w:rPr>
        <w:t>. Estiveram presentes os seguintes conselheiros: Marcos Fonseca Ribeiro Balieiro/DFL,</w:t>
      </w:r>
      <w:r w:rsidR="00ED5DD6" w:rsidRPr="00A46310">
        <w:rPr>
          <w:rFonts w:ascii="Arial" w:hAnsi="Arial" w:cs="Arial"/>
          <w:sz w:val="24"/>
          <w:szCs w:val="24"/>
        </w:rPr>
        <w:t xml:space="preserve"> Tatiana </w:t>
      </w:r>
      <w:proofErr w:type="spellStart"/>
      <w:r w:rsidR="00ED5DD6" w:rsidRPr="00A46310">
        <w:rPr>
          <w:rFonts w:ascii="Arial" w:hAnsi="Arial" w:cs="Arial"/>
          <w:sz w:val="24"/>
          <w:szCs w:val="24"/>
        </w:rPr>
        <w:t>Guenaga</w:t>
      </w:r>
      <w:proofErr w:type="spellEnd"/>
      <w:r w:rsidR="00ED5DD6" w:rsidRPr="00A46310">
        <w:rPr>
          <w:rFonts w:ascii="Arial" w:hAnsi="Arial" w:cs="Arial"/>
          <w:sz w:val="24"/>
          <w:szCs w:val="24"/>
        </w:rPr>
        <w:t xml:space="preserve"> </w:t>
      </w:r>
      <w:proofErr w:type="spellStart"/>
      <w:r w:rsidR="00ED5DD6" w:rsidRPr="00A46310">
        <w:rPr>
          <w:rFonts w:ascii="Arial" w:hAnsi="Arial" w:cs="Arial"/>
          <w:sz w:val="24"/>
          <w:szCs w:val="24"/>
        </w:rPr>
        <w:t>Aneas</w:t>
      </w:r>
      <w:proofErr w:type="spellEnd"/>
      <w:r w:rsidR="00ED5DD6" w:rsidRPr="00A46310">
        <w:rPr>
          <w:rFonts w:ascii="Arial" w:hAnsi="Arial" w:cs="Arial"/>
          <w:sz w:val="24"/>
          <w:szCs w:val="24"/>
        </w:rPr>
        <w:t xml:space="preserve">/DCOS, </w:t>
      </w:r>
      <w:r w:rsidR="00C17AAB" w:rsidRPr="00A46310">
        <w:rPr>
          <w:rFonts w:ascii="Arial" w:hAnsi="Arial" w:cs="Arial"/>
          <w:sz w:val="24"/>
          <w:szCs w:val="24"/>
        </w:rPr>
        <w:t>Lourival Santana Santos/DHI,</w:t>
      </w:r>
      <w:r w:rsidR="00405C02" w:rsidRPr="00A46310">
        <w:rPr>
          <w:rFonts w:ascii="Arial" w:hAnsi="Arial" w:cs="Arial"/>
          <w:sz w:val="24"/>
          <w:szCs w:val="24"/>
        </w:rPr>
        <w:t xml:space="preserve"> Luiz Eduardo Meneses de Oliveira/DLES, Ricardo Nascimento Abreu/DLEV,  Hector Julian </w:t>
      </w:r>
      <w:proofErr w:type="spellStart"/>
      <w:r w:rsidR="00405C02" w:rsidRPr="00A46310">
        <w:rPr>
          <w:rFonts w:ascii="Arial" w:hAnsi="Arial" w:cs="Arial"/>
          <w:sz w:val="24"/>
          <w:szCs w:val="24"/>
        </w:rPr>
        <w:t>Tejada</w:t>
      </w:r>
      <w:proofErr w:type="spellEnd"/>
      <w:r w:rsidR="00405C02" w:rsidRPr="00A46310">
        <w:rPr>
          <w:rFonts w:ascii="Arial" w:hAnsi="Arial" w:cs="Arial"/>
          <w:sz w:val="24"/>
          <w:szCs w:val="24"/>
        </w:rPr>
        <w:t xml:space="preserve"> Herrera/DPS,</w:t>
      </w:r>
      <w:r w:rsidR="00C17AAB" w:rsidRPr="00A46310">
        <w:rPr>
          <w:rFonts w:ascii="Arial" w:hAnsi="Arial" w:cs="Arial"/>
          <w:sz w:val="24"/>
          <w:szCs w:val="24"/>
        </w:rPr>
        <w:t xml:space="preserve"> </w:t>
      </w:r>
      <w:proofErr w:type="spellStart"/>
      <w:r w:rsidR="00C17AAB" w:rsidRPr="00A46310">
        <w:rPr>
          <w:rFonts w:ascii="Arial" w:hAnsi="Arial" w:cs="Arial"/>
          <w:sz w:val="24"/>
          <w:szCs w:val="24"/>
        </w:rPr>
        <w:t>Luis</w:t>
      </w:r>
      <w:proofErr w:type="spellEnd"/>
      <w:r w:rsidR="00C17AAB" w:rsidRPr="00A46310">
        <w:rPr>
          <w:rFonts w:ascii="Arial" w:hAnsi="Arial" w:cs="Arial"/>
          <w:sz w:val="24"/>
          <w:szCs w:val="24"/>
        </w:rPr>
        <w:t xml:space="preserve"> Américo Silva Bonfim/DAVD, Gerson </w:t>
      </w:r>
      <w:proofErr w:type="spellStart"/>
      <w:r w:rsidR="00C17AAB" w:rsidRPr="00A46310">
        <w:rPr>
          <w:rFonts w:ascii="Arial" w:hAnsi="Arial" w:cs="Arial"/>
          <w:sz w:val="24"/>
          <w:szCs w:val="24"/>
        </w:rPr>
        <w:t>Praxedes</w:t>
      </w:r>
      <w:proofErr w:type="spellEnd"/>
      <w:r w:rsidR="00C17AAB" w:rsidRPr="00A46310">
        <w:rPr>
          <w:rFonts w:ascii="Arial" w:hAnsi="Arial" w:cs="Arial"/>
          <w:sz w:val="24"/>
          <w:szCs w:val="24"/>
        </w:rPr>
        <w:t xml:space="preserve"> Silva/DTE,</w:t>
      </w:r>
      <w:r w:rsidR="00405C02" w:rsidRPr="00A46310">
        <w:rPr>
          <w:rFonts w:ascii="Arial" w:hAnsi="Arial" w:cs="Arial"/>
          <w:sz w:val="24"/>
          <w:szCs w:val="24"/>
        </w:rPr>
        <w:t xml:space="preserve"> Carlos Cézar Mascarenhas de Souza – DTE (representante docente), Vanderlei José </w:t>
      </w:r>
      <w:proofErr w:type="spellStart"/>
      <w:r w:rsidR="00405C02" w:rsidRPr="00A46310">
        <w:rPr>
          <w:rFonts w:ascii="Arial" w:hAnsi="Arial" w:cs="Arial"/>
          <w:sz w:val="24"/>
          <w:szCs w:val="24"/>
        </w:rPr>
        <w:t>Zacchi</w:t>
      </w:r>
      <w:proofErr w:type="spellEnd"/>
      <w:r w:rsidR="00405C02" w:rsidRPr="00A46310">
        <w:rPr>
          <w:rFonts w:ascii="Arial" w:hAnsi="Arial" w:cs="Arial"/>
          <w:sz w:val="24"/>
          <w:szCs w:val="24"/>
        </w:rPr>
        <w:t>– DLES (representante docente)</w:t>
      </w:r>
      <w:r w:rsidR="00ED5DD6" w:rsidRPr="00A46310">
        <w:rPr>
          <w:rFonts w:ascii="Arial" w:hAnsi="Arial" w:cs="Arial"/>
          <w:sz w:val="24"/>
          <w:szCs w:val="24"/>
        </w:rPr>
        <w:t xml:space="preserve"> Laura Camila Braz de Almeida – DLEV (representante docente)</w:t>
      </w:r>
      <w:r w:rsidR="00405C02" w:rsidRPr="00A46310">
        <w:rPr>
          <w:rFonts w:ascii="Arial" w:hAnsi="Arial" w:cs="Arial"/>
          <w:sz w:val="24"/>
          <w:szCs w:val="24"/>
        </w:rPr>
        <w:t xml:space="preserve">, Fábio da Rocha – </w:t>
      </w:r>
      <w:r w:rsidR="00405C02" w:rsidRPr="00A46310">
        <w:rPr>
          <w:rFonts w:ascii="Arial" w:hAnsi="Arial" w:cs="Arial"/>
          <w:sz w:val="24"/>
          <w:szCs w:val="24"/>
        </w:rPr>
        <w:lastRenderedPageBreak/>
        <w:t>representante dos Técnicos Administrativos (CECH) e Luiz Henrique P. Quintela -  representante dos Técnicos Administrativos (CECH)</w:t>
      </w:r>
      <w:r w:rsidR="00492D3B" w:rsidRPr="00A46310">
        <w:rPr>
          <w:rFonts w:ascii="Arial" w:hAnsi="Arial" w:cs="Arial"/>
          <w:sz w:val="24"/>
          <w:szCs w:val="24"/>
        </w:rPr>
        <w:t>.</w:t>
      </w:r>
      <w:r w:rsidR="00C17AAB" w:rsidRPr="00A46310">
        <w:rPr>
          <w:rFonts w:ascii="Arial" w:hAnsi="Arial" w:cs="Arial"/>
          <w:sz w:val="24"/>
          <w:szCs w:val="24"/>
        </w:rPr>
        <w:t xml:space="preserve"> Os professores Genésio José dos Santos/CECH,</w:t>
      </w:r>
      <w:r w:rsidR="00405C02" w:rsidRPr="00A46310">
        <w:rPr>
          <w:rFonts w:ascii="Arial" w:hAnsi="Arial" w:cs="Arial"/>
          <w:sz w:val="24"/>
          <w:szCs w:val="24"/>
        </w:rPr>
        <w:t xml:space="preserve"> Hélio Mário de Araújo/DGE</w:t>
      </w:r>
      <w:r w:rsidR="00C17AAB" w:rsidRPr="00A46310">
        <w:rPr>
          <w:rFonts w:ascii="Arial" w:hAnsi="Arial" w:cs="Arial"/>
          <w:sz w:val="24"/>
          <w:szCs w:val="24"/>
        </w:rPr>
        <w:t>, Eduardo Antônio Conde Garcia Júnior/DMU, Fernando Barroso/DCOS (represe</w:t>
      </w:r>
      <w:r w:rsidR="00C533B5" w:rsidRPr="00A46310">
        <w:rPr>
          <w:rFonts w:ascii="Arial" w:hAnsi="Arial" w:cs="Arial"/>
          <w:sz w:val="24"/>
          <w:szCs w:val="24"/>
        </w:rPr>
        <w:t>ntante docente) estão de férias;</w:t>
      </w:r>
      <w:r w:rsidR="008105DA">
        <w:rPr>
          <w:rFonts w:ascii="Arial" w:hAnsi="Arial" w:cs="Arial"/>
          <w:sz w:val="24"/>
          <w:szCs w:val="24"/>
        </w:rPr>
        <w:t xml:space="preserve"> </w:t>
      </w:r>
      <w:r w:rsidR="00C533B5" w:rsidRPr="005619A1">
        <w:rPr>
          <w:rFonts w:ascii="Arial" w:hAnsi="Arial" w:cs="Arial"/>
          <w:b/>
          <w:sz w:val="24"/>
          <w:szCs w:val="24"/>
        </w:rPr>
        <w:t>1</w:t>
      </w:r>
      <w:proofErr w:type="gramStart"/>
      <w:r w:rsidR="00C533B5" w:rsidRPr="005619A1">
        <w:rPr>
          <w:rFonts w:ascii="Arial" w:hAnsi="Arial" w:cs="Arial"/>
          <w:b/>
          <w:sz w:val="24"/>
          <w:szCs w:val="24"/>
        </w:rPr>
        <w:t>)</w:t>
      </w:r>
      <w:r w:rsidR="00C533B5" w:rsidRPr="00A46310">
        <w:rPr>
          <w:rFonts w:ascii="Arial" w:hAnsi="Arial" w:cs="Arial"/>
          <w:sz w:val="24"/>
          <w:szCs w:val="24"/>
        </w:rPr>
        <w:t xml:space="preserve"> Foram</w:t>
      </w:r>
      <w:proofErr w:type="gramEnd"/>
      <w:r w:rsidR="00C533B5" w:rsidRPr="00A46310">
        <w:rPr>
          <w:rFonts w:ascii="Arial" w:hAnsi="Arial" w:cs="Arial"/>
          <w:sz w:val="24"/>
          <w:szCs w:val="24"/>
        </w:rPr>
        <w:t xml:space="preserve"> passados os seguintes informes: a) Memorando Circular 13/2018/BICEN – Repositório Institucional da UFS; b) </w:t>
      </w:r>
      <w:r w:rsidR="00E81C09" w:rsidRPr="00A46310">
        <w:rPr>
          <w:rFonts w:ascii="Arial" w:hAnsi="Arial" w:cs="Arial"/>
          <w:sz w:val="24"/>
          <w:szCs w:val="24"/>
        </w:rPr>
        <w:t xml:space="preserve">Renuncia da Profa. Rejane Lúcia (DPS) da chefia do departamento; c) Memorando 4/2018/DED – apoio na realização da 1ª Conferência Internacional de Estudos </w:t>
      </w:r>
      <w:proofErr w:type="spellStart"/>
      <w:r w:rsidR="00E81C09" w:rsidRPr="00A46310">
        <w:rPr>
          <w:rFonts w:ascii="Arial" w:hAnsi="Arial" w:cs="Arial"/>
          <w:sz w:val="24"/>
          <w:szCs w:val="24"/>
        </w:rPr>
        <w:t>Queer</w:t>
      </w:r>
      <w:proofErr w:type="spellEnd"/>
      <w:r w:rsidR="00E81C09" w:rsidRPr="00A46310">
        <w:rPr>
          <w:rFonts w:ascii="Arial" w:hAnsi="Arial" w:cs="Arial"/>
          <w:sz w:val="24"/>
          <w:szCs w:val="24"/>
        </w:rPr>
        <w:t>/</w:t>
      </w:r>
      <w:proofErr w:type="spellStart"/>
      <w:r w:rsidR="00E81C09" w:rsidRPr="00A46310">
        <w:rPr>
          <w:rFonts w:ascii="Arial" w:hAnsi="Arial" w:cs="Arial"/>
          <w:sz w:val="24"/>
          <w:szCs w:val="24"/>
        </w:rPr>
        <w:t>ConQueer</w:t>
      </w:r>
      <w:proofErr w:type="spellEnd"/>
      <w:r w:rsidR="00E81C09" w:rsidRPr="00A46310">
        <w:rPr>
          <w:rFonts w:ascii="Arial" w:hAnsi="Arial" w:cs="Arial"/>
          <w:sz w:val="24"/>
          <w:szCs w:val="24"/>
        </w:rPr>
        <w:t xml:space="preserve">; d) Memorando Circular 02/2018/DAA – sobre o </w:t>
      </w:r>
      <w:proofErr w:type="spellStart"/>
      <w:r w:rsidR="00E81C09" w:rsidRPr="00A46310">
        <w:rPr>
          <w:rFonts w:ascii="Arial" w:hAnsi="Arial" w:cs="Arial"/>
          <w:sz w:val="24"/>
          <w:szCs w:val="24"/>
        </w:rPr>
        <w:t>jubilamento</w:t>
      </w:r>
      <w:proofErr w:type="spellEnd"/>
      <w:r w:rsidR="00E81C09" w:rsidRPr="00A46310">
        <w:rPr>
          <w:rFonts w:ascii="Arial" w:hAnsi="Arial" w:cs="Arial"/>
          <w:sz w:val="24"/>
          <w:szCs w:val="24"/>
        </w:rPr>
        <w:t xml:space="preserve"> 2017.2; e) Memorando 25/2018/DIPATRI – sobre a prorrogação do inventário anual exercício 2017; f) Memorando 40/2018/DED – sobre as férias da Profa. Sônia Meire; </w:t>
      </w:r>
      <w:r w:rsidR="00A46310" w:rsidRPr="005619A1">
        <w:rPr>
          <w:rFonts w:ascii="Arial" w:hAnsi="Arial" w:cs="Arial"/>
          <w:b/>
          <w:sz w:val="24"/>
          <w:szCs w:val="24"/>
        </w:rPr>
        <w:t>2)</w:t>
      </w:r>
      <w:r w:rsidR="00A46310" w:rsidRPr="00A46310">
        <w:rPr>
          <w:rFonts w:ascii="Arial" w:hAnsi="Arial" w:cs="Arial"/>
          <w:sz w:val="24"/>
          <w:szCs w:val="24"/>
        </w:rPr>
        <w:t xml:space="preserve"> Foram indicados os seguintes professores para estarem à frente da Comissão Colegiada do LIFE: </w:t>
      </w:r>
      <w:proofErr w:type="spellStart"/>
      <w:r w:rsidR="00A46310" w:rsidRPr="00A46310">
        <w:rPr>
          <w:rFonts w:ascii="Arial" w:hAnsi="Arial" w:cs="Arial"/>
          <w:sz w:val="24"/>
          <w:szCs w:val="24"/>
        </w:rPr>
        <w:t>Alzenira</w:t>
      </w:r>
      <w:proofErr w:type="spellEnd"/>
      <w:r w:rsidR="00A46310" w:rsidRPr="00A46310">
        <w:rPr>
          <w:rFonts w:ascii="Arial" w:hAnsi="Arial" w:cs="Arial"/>
          <w:sz w:val="24"/>
          <w:szCs w:val="24"/>
        </w:rPr>
        <w:t xml:space="preserve"> Aquino (DELI), Ricardo Abreu (DLEV), Eduardo Garcia Júnior (DMU), Laura de Almeida (DLEV), </w:t>
      </w:r>
      <w:proofErr w:type="spellStart"/>
      <w:r w:rsidR="00A46310" w:rsidRPr="00A46310">
        <w:rPr>
          <w:rFonts w:ascii="Arial" w:hAnsi="Arial" w:cs="Arial"/>
          <w:sz w:val="24"/>
          <w:szCs w:val="24"/>
        </w:rPr>
        <w:t>Clauderfranklin</w:t>
      </w:r>
      <w:proofErr w:type="spellEnd"/>
      <w:r w:rsidR="00A46310" w:rsidRPr="00A46310">
        <w:rPr>
          <w:rFonts w:ascii="Arial" w:hAnsi="Arial" w:cs="Arial"/>
          <w:sz w:val="24"/>
          <w:szCs w:val="24"/>
        </w:rPr>
        <w:t xml:space="preserve"> Santos (DHI), Janaína de Mello (DHI) e Rita de Cácia (DED);</w:t>
      </w:r>
      <w:r w:rsidR="008105DA">
        <w:rPr>
          <w:rFonts w:ascii="Arial" w:hAnsi="Arial" w:cs="Arial"/>
          <w:sz w:val="24"/>
          <w:szCs w:val="24"/>
        </w:rPr>
        <w:t xml:space="preserve"> </w:t>
      </w:r>
      <w:r w:rsidR="00A46310" w:rsidRPr="005619A1">
        <w:rPr>
          <w:rFonts w:ascii="Arial" w:hAnsi="Arial" w:cs="Arial"/>
          <w:b/>
          <w:sz w:val="24"/>
          <w:szCs w:val="24"/>
        </w:rPr>
        <w:t>3)</w:t>
      </w:r>
      <w:r w:rsidR="00A46310" w:rsidRPr="00A46310">
        <w:rPr>
          <w:rFonts w:ascii="Arial" w:hAnsi="Arial" w:cs="Arial"/>
          <w:sz w:val="24"/>
          <w:szCs w:val="24"/>
        </w:rPr>
        <w:t xml:space="preserve"> O prof. Ricardo Abreu (DLEV) foi indicado co</w:t>
      </w:r>
      <w:r w:rsidR="008105DA">
        <w:rPr>
          <w:rFonts w:ascii="Arial" w:hAnsi="Arial" w:cs="Arial"/>
          <w:sz w:val="24"/>
          <w:szCs w:val="24"/>
        </w:rPr>
        <w:t>mo membro do Conselho Editorial</w:t>
      </w:r>
      <w:r w:rsidR="00A46310" w:rsidRPr="00A46310">
        <w:rPr>
          <w:rFonts w:ascii="Arial" w:hAnsi="Arial" w:cs="Arial"/>
          <w:sz w:val="24"/>
          <w:szCs w:val="24"/>
        </w:rPr>
        <w:t xml:space="preserve"> da Editora UFS;</w:t>
      </w:r>
      <w:r w:rsidR="008105DA">
        <w:rPr>
          <w:rFonts w:ascii="Arial" w:hAnsi="Arial" w:cs="Arial"/>
          <w:sz w:val="24"/>
          <w:szCs w:val="24"/>
        </w:rPr>
        <w:t xml:space="preserve"> </w:t>
      </w:r>
      <w:r w:rsidR="00A46310" w:rsidRPr="005619A1">
        <w:rPr>
          <w:rFonts w:ascii="Arial" w:hAnsi="Arial" w:cs="Arial"/>
          <w:b/>
          <w:bCs/>
          <w:color w:val="222222"/>
          <w:sz w:val="24"/>
          <w:szCs w:val="24"/>
          <w:shd w:val="clear" w:color="auto" w:fill="FFFFFF"/>
        </w:rPr>
        <w:t>4)</w:t>
      </w:r>
      <w:r w:rsidR="00A46310" w:rsidRPr="00A46310">
        <w:rPr>
          <w:rFonts w:ascii="Arial" w:hAnsi="Arial" w:cs="Arial"/>
          <w:color w:val="222222"/>
          <w:sz w:val="24"/>
          <w:szCs w:val="24"/>
        </w:rPr>
        <w:t xml:space="preserve"> Proc. 23113.8092/2018-31 - </w:t>
      </w:r>
      <w:r w:rsidR="00A46310" w:rsidRPr="00A46310">
        <w:rPr>
          <w:rFonts w:ascii="Arial" w:hAnsi="Arial" w:cs="Arial"/>
          <w:sz w:val="24"/>
          <w:szCs w:val="24"/>
        </w:rPr>
        <w:t xml:space="preserve">Licença Capacitação do Prof. Rodrigo Pinto de Brito (DFL) – </w:t>
      </w:r>
      <w:proofErr w:type="spellStart"/>
      <w:r w:rsidR="00A46310" w:rsidRPr="00A46310">
        <w:rPr>
          <w:rFonts w:ascii="Arial" w:hAnsi="Arial" w:cs="Arial"/>
          <w:sz w:val="24"/>
          <w:szCs w:val="24"/>
        </w:rPr>
        <w:t>ad-referendum</w:t>
      </w:r>
      <w:proofErr w:type="spellEnd"/>
      <w:r w:rsidR="00A46310" w:rsidRPr="00A46310">
        <w:rPr>
          <w:rFonts w:ascii="Arial" w:hAnsi="Arial" w:cs="Arial"/>
          <w:sz w:val="24"/>
          <w:szCs w:val="24"/>
        </w:rPr>
        <w:t xml:space="preserve"> - a concessão do afastamento para a realização de Licença Capacitação pleiteado pelo Prof. Dr. Rodrigo Pinto de Brito, no período de 07/05/2018 a 05/08/2018, de acordo com a declaração emitida pelo Programa de Pós-Graduação em Linguística da Faculdade de Letras da Universidade Federal de Juiz de Fora. Ao mesmo tempo, ratificamos a relevância da referida Capacitação para o Departamento de Filosofia e para a UFS. Aprovado pelo Conselho;</w:t>
      </w:r>
      <w:r w:rsidR="008105DA">
        <w:rPr>
          <w:rFonts w:ascii="Arial" w:hAnsi="Arial" w:cs="Arial"/>
          <w:sz w:val="24"/>
          <w:szCs w:val="24"/>
        </w:rPr>
        <w:t xml:space="preserve"> </w:t>
      </w:r>
      <w:r w:rsidR="00A46310" w:rsidRPr="008105DA">
        <w:rPr>
          <w:rFonts w:ascii="Arial" w:hAnsi="Arial" w:cs="Arial"/>
          <w:b/>
          <w:sz w:val="24"/>
          <w:szCs w:val="24"/>
        </w:rPr>
        <w:t>5)</w:t>
      </w:r>
      <w:r w:rsidR="00A46310" w:rsidRPr="00A46310">
        <w:rPr>
          <w:rFonts w:ascii="Arial" w:hAnsi="Arial" w:cs="Arial"/>
          <w:sz w:val="24"/>
          <w:szCs w:val="24"/>
        </w:rPr>
        <w:t xml:space="preserve"> </w:t>
      </w:r>
      <w:r w:rsidR="00A46310" w:rsidRPr="00A46310">
        <w:rPr>
          <w:rFonts w:ascii="Arial" w:hAnsi="Arial" w:cs="Arial"/>
          <w:color w:val="222222"/>
          <w:sz w:val="24"/>
          <w:szCs w:val="24"/>
        </w:rPr>
        <w:t xml:space="preserve">Proc. 23113.8093/2018-86 - </w:t>
      </w:r>
      <w:r w:rsidR="00A46310" w:rsidRPr="00A46310">
        <w:rPr>
          <w:rFonts w:ascii="Arial" w:hAnsi="Arial" w:cs="Arial"/>
          <w:sz w:val="24"/>
          <w:szCs w:val="24"/>
        </w:rPr>
        <w:t xml:space="preserve">Licença Capacitação do Prof. William de Siqueira Piauí (DFL) – </w:t>
      </w:r>
      <w:proofErr w:type="spellStart"/>
      <w:r w:rsidR="00A46310" w:rsidRPr="00A46310">
        <w:rPr>
          <w:rFonts w:ascii="Arial" w:hAnsi="Arial" w:cs="Arial"/>
          <w:sz w:val="24"/>
          <w:szCs w:val="24"/>
        </w:rPr>
        <w:t>ad-referendum</w:t>
      </w:r>
      <w:proofErr w:type="spellEnd"/>
      <w:r w:rsidR="00A46310" w:rsidRPr="00A46310">
        <w:rPr>
          <w:rFonts w:ascii="Arial" w:hAnsi="Arial" w:cs="Arial"/>
          <w:sz w:val="24"/>
          <w:szCs w:val="24"/>
        </w:rPr>
        <w:t>; a concessão do afastamento para a realização de Licença Capacitação pleiteado pelo Prof. Dr. William de Siqueira Piauí, no período de 11/04/2018 a 10/07/2018, de acordo com a carta de aceite, na Universidade Federal do Paraná, na cidade de Curitiba. Ao mesmo tempo, ratificamos a relevância da referida Capacitação para o Departamento de Filosofia e para a UFS.</w:t>
      </w:r>
      <w:r w:rsidR="00E05A04">
        <w:rPr>
          <w:rFonts w:ascii="Arial" w:hAnsi="Arial" w:cs="Arial"/>
          <w:sz w:val="24"/>
          <w:szCs w:val="24"/>
        </w:rPr>
        <w:t xml:space="preserve"> </w:t>
      </w:r>
      <w:r w:rsidR="00E05A04" w:rsidRPr="00A46310">
        <w:rPr>
          <w:rFonts w:ascii="Arial" w:hAnsi="Arial" w:cs="Arial"/>
          <w:sz w:val="24"/>
          <w:szCs w:val="24"/>
        </w:rPr>
        <w:t>Aprovado pelo Conselho;</w:t>
      </w:r>
      <w:r w:rsidR="005619A1">
        <w:rPr>
          <w:rFonts w:ascii="Arial" w:hAnsi="Arial" w:cs="Arial"/>
          <w:sz w:val="24"/>
          <w:szCs w:val="24"/>
        </w:rPr>
        <w:t xml:space="preserve"> </w:t>
      </w:r>
      <w:r w:rsidR="00A46310" w:rsidRPr="005619A1">
        <w:rPr>
          <w:rFonts w:ascii="Arial" w:hAnsi="Arial" w:cs="Arial"/>
          <w:b/>
          <w:sz w:val="24"/>
          <w:szCs w:val="24"/>
        </w:rPr>
        <w:t>6)</w:t>
      </w:r>
      <w:r w:rsidR="00A46310" w:rsidRPr="00E05A04">
        <w:rPr>
          <w:rFonts w:ascii="Arial" w:hAnsi="Arial" w:cs="Arial"/>
          <w:sz w:val="24"/>
          <w:szCs w:val="24"/>
        </w:rPr>
        <w:t xml:space="preserve"> </w:t>
      </w:r>
      <w:r w:rsidR="00A46310" w:rsidRPr="00E05A04">
        <w:rPr>
          <w:rFonts w:ascii="Arial" w:hAnsi="Arial" w:cs="Arial"/>
          <w:color w:val="222222"/>
          <w:sz w:val="24"/>
          <w:szCs w:val="24"/>
        </w:rPr>
        <w:t xml:space="preserve">Proc. 23113.6838/2018-72 - </w:t>
      </w:r>
      <w:r w:rsidR="00A46310" w:rsidRPr="00E05A04">
        <w:rPr>
          <w:rFonts w:ascii="Arial" w:hAnsi="Arial" w:cs="Arial"/>
          <w:sz w:val="24"/>
          <w:szCs w:val="24"/>
        </w:rPr>
        <w:t xml:space="preserve">Licença Capacitação do Prof. Arthur Eduardo </w:t>
      </w:r>
      <w:proofErr w:type="spellStart"/>
      <w:r w:rsidR="00A46310" w:rsidRPr="00E05A04">
        <w:rPr>
          <w:rFonts w:ascii="Arial" w:hAnsi="Arial" w:cs="Arial"/>
          <w:sz w:val="24"/>
          <w:szCs w:val="24"/>
        </w:rPr>
        <w:t>Grupillo</w:t>
      </w:r>
      <w:proofErr w:type="spellEnd"/>
      <w:r w:rsidR="00A46310" w:rsidRPr="00E05A04">
        <w:rPr>
          <w:rFonts w:ascii="Arial" w:hAnsi="Arial" w:cs="Arial"/>
          <w:sz w:val="24"/>
          <w:szCs w:val="24"/>
        </w:rPr>
        <w:t xml:space="preserve"> Chagas (DFL) – </w:t>
      </w:r>
      <w:proofErr w:type="spellStart"/>
      <w:r w:rsidR="00A46310" w:rsidRPr="00E05A04">
        <w:rPr>
          <w:rFonts w:ascii="Arial" w:hAnsi="Arial" w:cs="Arial"/>
          <w:sz w:val="24"/>
          <w:szCs w:val="24"/>
        </w:rPr>
        <w:t>ad-referendum</w:t>
      </w:r>
      <w:proofErr w:type="spellEnd"/>
      <w:r w:rsidR="00A46310" w:rsidRPr="00E05A04">
        <w:rPr>
          <w:rFonts w:ascii="Arial" w:hAnsi="Arial" w:cs="Arial"/>
          <w:sz w:val="24"/>
          <w:szCs w:val="24"/>
        </w:rPr>
        <w:t>;</w:t>
      </w:r>
      <w:r w:rsidR="00E05A04" w:rsidRPr="00E05A04">
        <w:rPr>
          <w:rFonts w:ascii="Arial" w:hAnsi="Arial" w:cs="Arial"/>
          <w:sz w:val="24"/>
          <w:szCs w:val="24"/>
        </w:rPr>
        <w:t xml:space="preserve"> a concessão do afastamento para a realização de Licença Capacitação pleiteado pelo Prof. Dr. Arthur Eduardo </w:t>
      </w:r>
      <w:proofErr w:type="spellStart"/>
      <w:r w:rsidR="00E05A04" w:rsidRPr="00E05A04">
        <w:rPr>
          <w:rFonts w:ascii="Arial" w:hAnsi="Arial" w:cs="Arial"/>
          <w:sz w:val="24"/>
          <w:szCs w:val="24"/>
        </w:rPr>
        <w:t>Grupillo</w:t>
      </w:r>
      <w:proofErr w:type="spellEnd"/>
      <w:r w:rsidR="00E05A04" w:rsidRPr="00E05A04">
        <w:rPr>
          <w:rFonts w:ascii="Arial" w:hAnsi="Arial" w:cs="Arial"/>
          <w:sz w:val="24"/>
          <w:szCs w:val="24"/>
        </w:rPr>
        <w:t xml:space="preserve"> Chagas, no período de 08/05/2018 a 30/07/2018, de acordo com a declaração emitida pela Associação de Professores de Alemão do Rio de Janeiro – APA/RIO. Ao mesmo tempo, ratificamos a relevância da referida Capacitação para o Departamento de Filosofia e para a UFS.</w:t>
      </w:r>
      <w:r w:rsidR="00E05A04">
        <w:rPr>
          <w:rFonts w:ascii="Arial" w:hAnsi="Arial" w:cs="Arial"/>
          <w:sz w:val="24"/>
          <w:szCs w:val="24"/>
        </w:rPr>
        <w:t xml:space="preserve"> </w:t>
      </w:r>
      <w:r w:rsidR="00E05A04" w:rsidRPr="00A46310">
        <w:rPr>
          <w:rFonts w:ascii="Arial" w:hAnsi="Arial" w:cs="Arial"/>
          <w:sz w:val="24"/>
          <w:szCs w:val="24"/>
        </w:rPr>
        <w:t xml:space="preserve">Aprovado pelo </w:t>
      </w:r>
      <w:r w:rsidR="00E05A04" w:rsidRPr="00A46310">
        <w:rPr>
          <w:rFonts w:ascii="Arial" w:hAnsi="Arial" w:cs="Arial"/>
          <w:sz w:val="24"/>
          <w:szCs w:val="24"/>
        </w:rPr>
        <w:lastRenderedPageBreak/>
        <w:t>Conselho;</w:t>
      </w:r>
      <w:r w:rsidR="005619A1">
        <w:rPr>
          <w:rFonts w:ascii="Arial" w:hAnsi="Arial" w:cs="Arial"/>
          <w:sz w:val="24"/>
          <w:szCs w:val="24"/>
        </w:rPr>
        <w:t xml:space="preserve"> </w:t>
      </w:r>
      <w:r w:rsidR="00A46310" w:rsidRPr="005619A1">
        <w:rPr>
          <w:rFonts w:ascii="Arial" w:hAnsi="Arial" w:cs="Arial"/>
          <w:b/>
          <w:sz w:val="24"/>
          <w:szCs w:val="24"/>
        </w:rPr>
        <w:t>7)</w:t>
      </w:r>
      <w:r w:rsidR="00A46310" w:rsidRPr="00E05A04">
        <w:rPr>
          <w:rFonts w:ascii="Arial" w:hAnsi="Arial" w:cs="Arial"/>
          <w:sz w:val="24"/>
          <w:szCs w:val="24"/>
        </w:rPr>
        <w:t xml:space="preserve"> </w:t>
      </w:r>
      <w:r w:rsidR="00A46310" w:rsidRPr="00E05A04">
        <w:rPr>
          <w:rFonts w:ascii="Arial" w:hAnsi="Arial" w:cs="Arial"/>
          <w:color w:val="222222"/>
          <w:sz w:val="24"/>
          <w:szCs w:val="24"/>
        </w:rPr>
        <w:t xml:space="preserve">Proc. 23113.4449/2018-11 - </w:t>
      </w:r>
      <w:r w:rsidR="00A46310" w:rsidRPr="00E05A04">
        <w:rPr>
          <w:rFonts w:ascii="Arial" w:hAnsi="Arial" w:cs="Arial"/>
          <w:sz w:val="24"/>
          <w:szCs w:val="24"/>
        </w:rPr>
        <w:t xml:space="preserve">Licença Capacitação da </w:t>
      </w:r>
      <w:proofErr w:type="spellStart"/>
      <w:r w:rsidR="00A46310" w:rsidRPr="00E05A04">
        <w:rPr>
          <w:rFonts w:ascii="Arial" w:hAnsi="Arial" w:cs="Arial"/>
          <w:sz w:val="24"/>
          <w:szCs w:val="24"/>
        </w:rPr>
        <w:t>Profª</w:t>
      </w:r>
      <w:proofErr w:type="spellEnd"/>
      <w:r w:rsidR="00A46310" w:rsidRPr="00E05A04">
        <w:rPr>
          <w:rFonts w:ascii="Arial" w:hAnsi="Arial" w:cs="Arial"/>
          <w:sz w:val="24"/>
          <w:szCs w:val="24"/>
        </w:rPr>
        <w:t xml:space="preserve">. Isabel Cristina </w:t>
      </w:r>
      <w:proofErr w:type="spellStart"/>
      <w:r w:rsidR="00A46310" w:rsidRPr="00E05A04">
        <w:rPr>
          <w:rFonts w:ascii="Arial" w:hAnsi="Arial" w:cs="Arial"/>
          <w:sz w:val="24"/>
          <w:szCs w:val="24"/>
        </w:rPr>
        <w:t>Michelan</w:t>
      </w:r>
      <w:proofErr w:type="spellEnd"/>
      <w:r w:rsidR="00A46310" w:rsidRPr="00E05A04">
        <w:rPr>
          <w:rFonts w:ascii="Arial" w:hAnsi="Arial" w:cs="Arial"/>
          <w:sz w:val="24"/>
          <w:szCs w:val="24"/>
        </w:rPr>
        <w:t xml:space="preserve"> de Azevedo (DLEV) – </w:t>
      </w:r>
      <w:proofErr w:type="spellStart"/>
      <w:r w:rsidR="00A46310" w:rsidRPr="00E05A04">
        <w:rPr>
          <w:rFonts w:ascii="Arial" w:hAnsi="Arial" w:cs="Arial"/>
          <w:sz w:val="24"/>
          <w:szCs w:val="24"/>
        </w:rPr>
        <w:t>ad-referendum</w:t>
      </w:r>
      <w:proofErr w:type="spellEnd"/>
      <w:r w:rsidR="00A46310" w:rsidRPr="00E05A04">
        <w:rPr>
          <w:rFonts w:ascii="Arial" w:hAnsi="Arial" w:cs="Arial"/>
          <w:sz w:val="24"/>
          <w:szCs w:val="24"/>
        </w:rPr>
        <w:t xml:space="preserve">; </w:t>
      </w:r>
      <w:r w:rsidR="00E05A04" w:rsidRPr="00E05A04">
        <w:rPr>
          <w:rFonts w:ascii="Arial" w:hAnsi="Arial" w:cs="Arial"/>
          <w:sz w:val="24"/>
          <w:szCs w:val="24"/>
        </w:rPr>
        <w:t xml:space="preserve">a concessão do afastamento para a realização de Licença Capacitação pleiteado pela </w:t>
      </w:r>
      <w:proofErr w:type="spellStart"/>
      <w:r w:rsidR="00E05A04" w:rsidRPr="00E05A04">
        <w:rPr>
          <w:rFonts w:ascii="Arial" w:hAnsi="Arial" w:cs="Arial"/>
          <w:sz w:val="24"/>
          <w:szCs w:val="24"/>
        </w:rPr>
        <w:t>Profª</w:t>
      </w:r>
      <w:proofErr w:type="spellEnd"/>
      <w:r w:rsidR="00E05A04" w:rsidRPr="00E05A04">
        <w:rPr>
          <w:rFonts w:ascii="Arial" w:hAnsi="Arial" w:cs="Arial"/>
          <w:sz w:val="24"/>
          <w:szCs w:val="24"/>
        </w:rPr>
        <w:t xml:space="preserve">. </w:t>
      </w:r>
      <w:proofErr w:type="spellStart"/>
      <w:r w:rsidR="00E05A04" w:rsidRPr="00E05A04">
        <w:rPr>
          <w:rFonts w:ascii="Arial" w:hAnsi="Arial" w:cs="Arial"/>
          <w:sz w:val="24"/>
          <w:szCs w:val="24"/>
        </w:rPr>
        <w:t>Drª</w:t>
      </w:r>
      <w:proofErr w:type="spellEnd"/>
      <w:r w:rsidR="00E05A04" w:rsidRPr="00E05A04">
        <w:rPr>
          <w:rFonts w:ascii="Arial" w:hAnsi="Arial" w:cs="Arial"/>
          <w:sz w:val="24"/>
          <w:szCs w:val="24"/>
        </w:rPr>
        <w:t xml:space="preserve">. Isabel Cristina </w:t>
      </w:r>
      <w:proofErr w:type="spellStart"/>
      <w:r w:rsidR="00E05A04" w:rsidRPr="00E05A04">
        <w:rPr>
          <w:rFonts w:ascii="Arial" w:hAnsi="Arial" w:cs="Arial"/>
          <w:sz w:val="24"/>
          <w:szCs w:val="24"/>
        </w:rPr>
        <w:t>Michelan</w:t>
      </w:r>
      <w:proofErr w:type="spellEnd"/>
      <w:r w:rsidR="00E05A04" w:rsidRPr="00E05A04">
        <w:rPr>
          <w:rFonts w:ascii="Arial" w:hAnsi="Arial" w:cs="Arial"/>
          <w:sz w:val="24"/>
          <w:szCs w:val="24"/>
        </w:rPr>
        <w:t xml:space="preserve"> de Azevedo, no período de 12/05/2018 a 12/08/2018, de acordo com o comprovante de inscrição para realização do curso “cultura de inovação: competências digitais, design </w:t>
      </w:r>
      <w:proofErr w:type="spellStart"/>
      <w:r w:rsidR="00E05A04" w:rsidRPr="00E05A04">
        <w:rPr>
          <w:rFonts w:ascii="Arial" w:hAnsi="Arial" w:cs="Arial"/>
          <w:sz w:val="24"/>
          <w:szCs w:val="24"/>
        </w:rPr>
        <w:t>thinking</w:t>
      </w:r>
      <w:proofErr w:type="spellEnd"/>
      <w:r w:rsidR="00E05A04" w:rsidRPr="00E05A04">
        <w:rPr>
          <w:rFonts w:ascii="Arial" w:hAnsi="Arial" w:cs="Arial"/>
          <w:sz w:val="24"/>
          <w:szCs w:val="24"/>
        </w:rPr>
        <w:t xml:space="preserve"> e </w:t>
      </w:r>
      <w:proofErr w:type="spellStart"/>
      <w:r w:rsidR="00E05A04" w:rsidRPr="00E05A04">
        <w:rPr>
          <w:rFonts w:ascii="Arial" w:hAnsi="Arial" w:cs="Arial"/>
          <w:sz w:val="24"/>
          <w:szCs w:val="24"/>
        </w:rPr>
        <w:t>gamificação</w:t>
      </w:r>
      <w:proofErr w:type="spellEnd"/>
      <w:r w:rsidR="00E05A04" w:rsidRPr="00E05A04">
        <w:rPr>
          <w:rFonts w:ascii="Arial" w:hAnsi="Arial" w:cs="Arial"/>
          <w:sz w:val="24"/>
          <w:szCs w:val="24"/>
        </w:rPr>
        <w:t>”, através do Centro de Formação Permanente da Universidade de Salamanca. Ao mesmo tempo, ratificamos a relevância da referida Capacitação para o Departamento de Letras Vernáculas e para a UFS.</w:t>
      </w:r>
      <w:r w:rsidR="00E05A04">
        <w:rPr>
          <w:rFonts w:ascii="Arial" w:hAnsi="Arial" w:cs="Arial"/>
          <w:sz w:val="24"/>
          <w:szCs w:val="24"/>
        </w:rPr>
        <w:t xml:space="preserve"> </w:t>
      </w:r>
      <w:r w:rsidR="00E05A04" w:rsidRPr="00A46310">
        <w:rPr>
          <w:rFonts w:ascii="Arial" w:hAnsi="Arial" w:cs="Arial"/>
          <w:sz w:val="24"/>
          <w:szCs w:val="24"/>
        </w:rPr>
        <w:t>Aprovado pelo Conselho;</w:t>
      </w:r>
      <w:r w:rsidR="005619A1">
        <w:rPr>
          <w:rFonts w:ascii="Arial" w:hAnsi="Arial" w:cs="Arial"/>
          <w:sz w:val="24"/>
          <w:szCs w:val="24"/>
        </w:rPr>
        <w:t xml:space="preserve"> </w:t>
      </w:r>
      <w:r w:rsidR="00A46310" w:rsidRPr="005619A1">
        <w:rPr>
          <w:rFonts w:ascii="Arial" w:hAnsi="Arial" w:cs="Arial"/>
          <w:b/>
          <w:sz w:val="24"/>
          <w:szCs w:val="24"/>
        </w:rPr>
        <w:t>8)</w:t>
      </w:r>
      <w:r w:rsidR="00A46310" w:rsidRPr="00E05A04">
        <w:rPr>
          <w:rFonts w:ascii="Arial" w:hAnsi="Arial" w:cs="Arial"/>
          <w:sz w:val="24"/>
          <w:szCs w:val="24"/>
        </w:rPr>
        <w:t xml:space="preserve"> </w:t>
      </w:r>
      <w:r w:rsidR="00A46310" w:rsidRPr="00E05A04">
        <w:rPr>
          <w:rFonts w:ascii="Arial" w:hAnsi="Arial" w:cs="Arial"/>
          <w:color w:val="222222"/>
          <w:sz w:val="24"/>
          <w:szCs w:val="24"/>
        </w:rPr>
        <w:t xml:space="preserve">Proc. 23113.3211/2018-60 - </w:t>
      </w:r>
      <w:r w:rsidR="00A46310" w:rsidRPr="00E05A04">
        <w:rPr>
          <w:rFonts w:ascii="Arial" w:hAnsi="Arial" w:cs="Arial"/>
          <w:sz w:val="24"/>
          <w:szCs w:val="24"/>
        </w:rPr>
        <w:t xml:space="preserve">Licença Capacitação do Prof. </w:t>
      </w:r>
      <w:proofErr w:type="spellStart"/>
      <w:r w:rsidR="00A46310" w:rsidRPr="00E05A04">
        <w:rPr>
          <w:rFonts w:ascii="Arial" w:hAnsi="Arial" w:cs="Arial"/>
          <w:sz w:val="24"/>
          <w:szCs w:val="24"/>
        </w:rPr>
        <w:t>Joilson</w:t>
      </w:r>
      <w:proofErr w:type="spellEnd"/>
      <w:r w:rsidR="00A46310" w:rsidRPr="00E05A04">
        <w:rPr>
          <w:rFonts w:ascii="Arial" w:hAnsi="Arial" w:cs="Arial"/>
          <w:sz w:val="24"/>
          <w:szCs w:val="24"/>
        </w:rPr>
        <w:t xml:space="preserve"> Pereira da Silva (DELI) – </w:t>
      </w:r>
      <w:proofErr w:type="spellStart"/>
      <w:r w:rsidR="00A46310" w:rsidRPr="00E05A04">
        <w:rPr>
          <w:rFonts w:ascii="Arial" w:hAnsi="Arial" w:cs="Arial"/>
          <w:sz w:val="24"/>
          <w:szCs w:val="24"/>
        </w:rPr>
        <w:t>ad-referendum</w:t>
      </w:r>
      <w:proofErr w:type="spellEnd"/>
      <w:proofErr w:type="gramStart"/>
      <w:r w:rsidR="00A46310" w:rsidRPr="00E05A04">
        <w:rPr>
          <w:rFonts w:ascii="Arial" w:hAnsi="Arial" w:cs="Arial"/>
          <w:sz w:val="24"/>
          <w:szCs w:val="24"/>
        </w:rPr>
        <w:t>;</w:t>
      </w:r>
      <w:r w:rsidR="00E05A04" w:rsidRPr="00E05A04">
        <w:rPr>
          <w:rFonts w:ascii="Arial" w:hAnsi="Arial" w:cs="Arial"/>
          <w:sz w:val="24"/>
          <w:szCs w:val="24"/>
        </w:rPr>
        <w:t xml:space="preserve"> ,</w:t>
      </w:r>
      <w:proofErr w:type="gramEnd"/>
      <w:r w:rsidR="00E05A04" w:rsidRPr="00E05A04">
        <w:rPr>
          <w:rFonts w:ascii="Arial" w:hAnsi="Arial" w:cs="Arial"/>
          <w:sz w:val="24"/>
          <w:szCs w:val="24"/>
        </w:rPr>
        <w:t xml:space="preserve"> a concessão do afastamento para a realização de Licença Capacitação pleiteado pelo Prof. Dr. </w:t>
      </w:r>
      <w:proofErr w:type="spellStart"/>
      <w:r w:rsidR="00E05A04" w:rsidRPr="00E05A04">
        <w:rPr>
          <w:rFonts w:ascii="Arial" w:hAnsi="Arial" w:cs="Arial"/>
          <w:sz w:val="24"/>
          <w:szCs w:val="24"/>
        </w:rPr>
        <w:t>Joilson</w:t>
      </w:r>
      <w:proofErr w:type="spellEnd"/>
      <w:r w:rsidR="00E05A04" w:rsidRPr="00E05A04">
        <w:rPr>
          <w:rFonts w:ascii="Arial" w:hAnsi="Arial" w:cs="Arial"/>
          <w:sz w:val="24"/>
          <w:szCs w:val="24"/>
        </w:rPr>
        <w:t xml:space="preserve"> Pereira da Silva, no período de 26/04/2018 a 25/07/2018, de acordo com o comprovante do curso de Libras EAD (Aprendendo por cenários), ministrado pelo portal da Editora Arara Azul-Cursos. Ao mesmo tempo, ratificamos a relevância da referida Capacitação para o Departamento de Letras Libras e para a UFS.</w:t>
      </w:r>
      <w:r w:rsidR="00E05A04">
        <w:rPr>
          <w:rFonts w:ascii="Arial" w:hAnsi="Arial" w:cs="Arial"/>
          <w:sz w:val="24"/>
          <w:szCs w:val="24"/>
        </w:rPr>
        <w:t xml:space="preserve"> </w:t>
      </w:r>
      <w:r w:rsidR="00E05A04" w:rsidRPr="00A46310">
        <w:rPr>
          <w:rFonts w:ascii="Arial" w:hAnsi="Arial" w:cs="Arial"/>
          <w:sz w:val="24"/>
          <w:szCs w:val="24"/>
        </w:rPr>
        <w:t>Aprovado pelo Conselho;</w:t>
      </w:r>
      <w:r w:rsidR="005619A1">
        <w:rPr>
          <w:rFonts w:ascii="Arial" w:hAnsi="Arial" w:cs="Arial"/>
          <w:sz w:val="24"/>
          <w:szCs w:val="24"/>
        </w:rPr>
        <w:t xml:space="preserve"> </w:t>
      </w:r>
      <w:r w:rsidR="00C533B5" w:rsidRPr="005619A1">
        <w:rPr>
          <w:rFonts w:ascii="Arial" w:hAnsi="Arial" w:cs="Arial"/>
          <w:b/>
          <w:sz w:val="24"/>
          <w:szCs w:val="24"/>
        </w:rPr>
        <w:t>9)</w:t>
      </w:r>
      <w:r w:rsidR="00C533B5" w:rsidRPr="00A46310">
        <w:rPr>
          <w:rFonts w:ascii="Arial" w:hAnsi="Arial" w:cs="Arial"/>
          <w:sz w:val="24"/>
          <w:szCs w:val="24"/>
        </w:rPr>
        <w:t xml:space="preserve"> </w:t>
      </w:r>
      <w:r w:rsidR="00C533B5" w:rsidRPr="00A46310">
        <w:rPr>
          <w:rFonts w:ascii="Arial" w:hAnsi="Arial" w:cs="Arial"/>
          <w:color w:val="222222"/>
          <w:sz w:val="24"/>
          <w:szCs w:val="24"/>
        </w:rPr>
        <w:t xml:space="preserve">Proc. 23113.004285/2018-13 – Afastamento para pós-doutoramento da </w:t>
      </w:r>
      <w:proofErr w:type="spellStart"/>
      <w:r w:rsidR="00C533B5" w:rsidRPr="00A46310">
        <w:rPr>
          <w:rFonts w:ascii="Arial" w:hAnsi="Arial" w:cs="Arial"/>
          <w:color w:val="222222"/>
          <w:sz w:val="24"/>
          <w:szCs w:val="24"/>
        </w:rPr>
        <w:t>Profª</w:t>
      </w:r>
      <w:proofErr w:type="spellEnd"/>
      <w:r w:rsidR="00C533B5" w:rsidRPr="00A46310">
        <w:rPr>
          <w:rFonts w:ascii="Arial" w:hAnsi="Arial" w:cs="Arial"/>
          <w:color w:val="222222"/>
          <w:sz w:val="24"/>
          <w:szCs w:val="24"/>
        </w:rPr>
        <w:t xml:space="preserve">. Maria Beatriz </w:t>
      </w:r>
      <w:proofErr w:type="spellStart"/>
      <w:r w:rsidR="00C533B5" w:rsidRPr="00A46310">
        <w:rPr>
          <w:rFonts w:ascii="Arial" w:hAnsi="Arial" w:cs="Arial"/>
          <w:color w:val="222222"/>
          <w:sz w:val="24"/>
          <w:szCs w:val="24"/>
        </w:rPr>
        <w:t>Colucci</w:t>
      </w:r>
      <w:proofErr w:type="spellEnd"/>
      <w:r w:rsidR="00C533B5" w:rsidRPr="00A46310">
        <w:rPr>
          <w:rFonts w:ascii="Arial" w:hAnsi="Arial" w:cs="Arial"/>
          <w:sz w:val="24"/>
          <w:szCs w:val="24"/>
        </w:rPr>
        <w:t xml:space="preserve"> (DCOS) -</w:t>
      </w:r>
      <w:r w:rsidR="00C533B5" w:rsidRPr="00A46310">
        <w:rPr>
          <w:rFonts w:ascii="Arial" w:hAnsi="Arial" w:cs="Arial"/>
          <w:b/>
          <w:sz w:val="24"/>
          <w:szCs w:val="24"/>
        </w:rPr>
        <w:t xml:space="preserve"> Relator: Luís Américo Silva Bonfim (DAVD). </w:t>
      </w:r>
      <w:r w:rsidR="00C533B5" w:rsidRPr="00A46310">
        <w:rPr>
          <w:rFonts w:ascii="Arial" w:hAnsi="Arial" w:cs="Arial"/>
          <w:sz w:val="24"/>
          <w:szCs w:val="24"/>
        </w:rPr>
        <w:t xml:space="preserve">A </w:t>
      </w:r>
      <w:proofErr w:type="spellStart"/>
      <w:r w:rsidR="00C533B5" w:rsidRPr="00A46310">
        <w:rPr>
          <w:rFonts w:ascii="Arial" w:hAnsi="Arial" w:cs="Arial"/>
          <w:sz w:val="24"/>
          <w:szCs w:val="24"/>
        </w:rPr>
        <w:t>Profª</w:t>
      </w:r>
      <w:proofErr w:type="spellEnd"/>
      <w:r w:rsidR="00C533B5" w:rsidRPr="00A46310">
        <w:rPr>
          <w:rFonts w:ascii="Arial" w:hAnsi="Arial" w:cs="Arial"/>
          <w:sz w:val="24"/>
          <w:szCs w:val="24"/>
        </w:rPr>
        <w:t>. Ana Maria Leal Cardoso solicitou ao P</w:t>
      </w:r>
      <w:r w:rsidR="005619A1">
        <w:rPr>
          <w:rFonts w:ascii="Arial" w:hAnsi="Arial" w:cs="Arial"/>
          <w:sz w:val="24"/>
          <w:szCs w:val="24"/>
        </w:rPr>
        <w:t>rof. Luís Amé</w:t>
      </w:r>
      <w:r w:rsidR="00C533B5" w:rsidRPr="00A46310">
        <w:rPr>
          <w:rFonts w:ascii="Arial" w:hAnsi="Arial" w:cs="Arial"/>
          <w:sz w:val="24"/>
          <w:szCs w:val="24"/>
        </w:rPr>
        <w:t>ri</w:t>
      </w:r>
      <w:r w:rsidR="005619A1">
        <w:rPr>
          <w:rFonts w:ascii="Arial" w:hAnsi="Arial" w:cs="Arial"/>
          <w:sz w:val="24"/>
          <w:szCs w:val="24"/>
        </w:rPr>
        <w:t>co</w:t>
      </w:r>
      <w:r w:rsidR="00C533B5" w:rsidRPr="00A46310">
        <w:rPr>
          <w:rFonts w:ascii="Arial" w:hAnsi="Arial" w:cs="Arial"/>
          <w:sz w:val="24"/>
          <w:szCs w:val="24"/>
        </w:rPr>
        <w:t xml:space="preserve"> que lesse o seu parecer: “O Processo em tela de interesse de Maria Beatriz </w:t>
      </w:r>
      <w:proofErr w:type="spellStart"/>
      <w:r w:rsidR="00C533B5" w:rsidRPr="00A46310">
        <w:rPr>
          <w:rFonts w:ascii="Arial" w:hAnsi="Arial" w:cs="Arial"/>
          <w:sz w:val="24"/>
          <w:szCs w:val="24"/>
        </w:rPr>
        <w:t>Colucci</w:t>
      </w:r>
      <w:proofErr w:type="spellEnd"/>
      <w:r w:rsidR="00C533B5" w:rsidRPr="00A46310">
        <w:rPr>
          <w:rFonts w:ascii="Arial" w:hAnsi="Arial" w:cs="Arial"/>
          <w:sz w:val="24"/>
          <w:szCs w:val="24"/>
        </w:rPr>
        <w:t xml:space="preserve">, solicita o seu Afastamento para o Pós-doutorado – Docente, junto ao Programa de Pós-graduação em Comunicação da Universidade Federal de Juiz de Fora/UFJF, no período de 16 de novembro de 2017 a 30 de junho de 2018, sob a supervisão da Profa. Dra. Gabriela Borges Martins Caravela. Considerando a aprovação do pedido na Reunião Ordinária do Conselho do Departamento de Comunicação Social, ocorrida em 31 de janeiro de 2018, sou de Parecer Favorável à concessão do afastamento da Professora Maria Beatriz </w:t>
      </w:r>
      <w:proofErr w:type="spellStart"/>
      <w:r w:rsidR="00C533B5" w:rsidRPr="00A46310">
        <w:rPr>
          <w:rFonts w:ascii="Arial" w:hAnsi="Arial" w:cs="Arial"/>
          <w:sz w:val="24"/>
          <w:szCs w:val="24"/>
        </w:rPr>
        <w:t>Colucci</w:t>
      </w:r>
      <w:proofErr w:type="spellEnd"/>
      <w:r w:rsidR="00C533B5" w:rsidRPr="00A46310">
        <w:rPr>
          <w:rFonts w:ascii="Arial" w:hAnsi="Arial" w:cs="Arial"/>
          <w:sz w:val="24"/>
          <w:szCs w:val="24"/>
        </w:rPr>
        <w:t>, levando em conta o cumprimento do Plano Quinquenal do DCOS. Salvo melhor juízo, este é o meu Parecer</w:t>
      </w:r>
      <w:r w:rsidR="005619A1">
        <w:rPr>
          <w:rFonts w:ascii="Arial" w:hAnsi="Arial" w:cs="Arial"/>
          <w:sz w:val="24"/>
          <w:szCs w:val="24"/>
        </w:rPr>
        <w:t>”</w:t>
      </w:r>
      <w:r w:rsidR="00C533B5" w:rsidRPr="00A46310">
        <w:rPr>
          <w:rFonts w:ascii="Arial" w:hAnsi="Arial" w:cs="Arial"/>
          <w:sz w:val="24"/>
          <w:szCs w:val="24"/>
        </w:rPr>
        <w:t>. Posto em votação, o</w:t>
      </w:r>
      <w:r w:rsidR="00C533B5" w:rsidRPr="00A46310">
        <w:rPr>
          <w:rFonts w:ascii="Arial" w:hAnsi="Arial" w:cs="Arial"/>
          <w:color w:val="000000"/>
          <w:sz w:val="24"/>
          <w:szCs w:val="24"/>
        </w:rPr>
        <w:t xml:space="preserve"> parecer foi aprovado pelo Conselho do CECH, assim como </w:t>
      </w:r>
      <w:r w:rsidR="005619A1">
        <w:rPr>
          <w:rFonts w:ascii="Arial" w:hAnsi="Arial" w:cs="Arial"/>
          <w:color w:val="000000"/>
          <w:sz w:val="24"/>
          <w:szCs w:val="24"/>
        </w:rPr>
        <w:t>reiterou-se</w:t>
      </w:r>
      <w:r w:rsidR="00C533B5" w:rsidRPr="00A46310">
        <w:rPr>
          <w:rFonts w:ascii="Arial" w:hAnsi="Arial" w:cs="Arial"/>
          <w:color w:val="000000"/>
          <w:sz w:val="24"/>
          <w:szCs w:val="24"/>
        </w:rPr>
        <w:t xml:space="preserve"> o reconhecimento do mérito acadêmico da UFJF;</w:t>
      </w:r>
      <w:r w:rsidR="005619A1">
        <w:rPr>
          <w:rFonts w:ascii="Arial" w:hAnsi="Arial" w:cs="Arial"/>
          <w:color w:val="000000"/>
          <w:sz w:val="24"/>
          <w:szCs w:val="24"/>
        </w:rPr>
        <w:t xml:space="preserve"> </w:t>
      </w:r>
      <w:r w:rsidR="00C533B5" w:rsidRPr="005619A1">
        <w:rPr>
          <w:rFonts w:ascii="Arial" w:hAnsi="Arial" w:cs="Arial"/>
          <w:b/>
          <w:sz w:val="24"/>
          <w:szCs w:val="24"/>
        </w:rPr>
        <w:t>10</w:t>
      </w:r>
      <w:r w:rsidR="005619A1">
        <w:rPr>
          <w:rFonts w:ascii="Arial" w:hAnsi="Arial" w:cs="Arial"/>
          <w:b/>
          <w:sz w:val="24"/>
          <w:szCs w:val="24"/>
        </w:rPr>
        <w:t>)</w:t>
      </w:r>
      <w:r w:rsidR="00C533B5" w:rsidRPr="00A46310">
        <w:rPr>
          <w:rFonts w:ascii="Arial" w:hAnsi="Arial" w:cs="Arial"/>
          <w:color w:val="222222"/>
          <w:sz w:val="24"/>
          <w:szCs w:val="24"/>
        </w:rPr>
        <w:t xml:space="preserve"> Proc. 23113.004278/2018-11 – Afastamento para Licença Capacitação da </w:t>
      </w:r>
      <w:proofErr w:type="spellStart"/>
      <w:r w:rsidR="00C533B5" w:rsidRPr="00A46310">
        <w:rPr>
          <w:rFonts w:ascii="Arial" w:hAnsi="Arial" w:cs="Arial"/>
          <w:color w:val="222222"/>
          <w:sz w:val="24"/>
          <w:szCs w:val="24"/>
        </w:rPr>
        <w:t>Profª</w:t>
      </w:r>
      <w:proofErr w:type="spellEnd"/>
      <w:r w:rsidR="00C533B5" w:rsidRPr="00A46310">
        <w:rPr>
          <w:rFonts w:ascii="Arial" w:hAnsi="Arial" w:cs="Arial"/>
          <w:color w:val="222222"/>
          <w:sz w:val="24"/>
          <w:szCs w:val="24"/>
        </w:rPr>
        <w:t xml:space="preserve">. Maria Beatriz </w:t>
      </w:r>
      <w:proofErr w:type="spellStart"/>
      <w:r w:rsidR="00C533B5" w:rsidRPr="00A46310">
        <w:rPr>
          <w:rFonts w:ascii="Arial" w:hAnsi="Arial" w:cs="Arial"/>
          <w:color w:val="222222"/>
          <w:sz w:val="24"/>
          <w:szCs w:val="24"/>
        </w:rPr>
        <w:t>Colucci</w:t>
      </w:r>
      <w:proofErr w:type="spellEnd"/>
      <w:r w:rsidR="00C533B5" w:rsidRPr="00A46310">
        <w:rPr>
          <w:rFonts w:ascii="Arial" w:hAnsi="Arial" w:cs="Arial"/>
          <w:sz w:val="24"/>
          <w:szCs w:val="24"/>
        </w:rPr>
        <w:t xml:space="preserve"> (DCOS) - </w:t>
      </w:r>
      <w:r w:rsidR="00C533B5" w:rsidRPr="00A46310">
        <w:rPr>
          <w:rFonts w:ascii="Arial" w:hAnsi="Arial" w:cs="Arial"/>
          <w:b/>
          <w:sz w:val="24"/>
          <w:szCs w:val="24"/>
        </w:rPr>
        <w:t xml:space="preserve">Relator: Luís Américo Silva Bonfim (DAVD); </w:t>
      </w:r>
      <w:r w:rsidR="00C533B5" w:rsidRPr="00A46310">
        <w:rPr>
          <w:rFonts w:ascii="Arial" w:hAnsi="Arial" w:cs="Arial"/>
          <w:sz w:val="24"/>
          <w:szCs w:val="24"/>
        </w:rPr>
        <w:t xml:space="preserve">A </w:t>
      </w:r>
      <w:proofErr w:type="spellStart"/>
      <w:r w:rsidR="00C533B5" w:rsidRPr="00A46310">
        <w:rPr>
          <w:rFonts w:ascii="Arial" w:hAnsi="Arial" w:cs="Arial"/>
          <w:sz w:val="24"/>
          <w:szCs w:val="24"/>
        </w:rPr>
        <w:t>Profª</w:t>
      </w:r>
      <w:proofErr w:type="spellEnd"/>
      <w:r w:rsidR="00C533B5" w:rsidRPr="00A46310">
        <w:rPr>
          <w:rFonts w:ascii="Arial" w:hAnsi="Arial" w:cs="Arial"/>
          <w:sz w:val="24"/>
          <w:szCs w:val="24"/>
        </w:rPr>
        <w:t xml:space="preserve">. Ana Maria Leal Cardoso solicitou ao Prof. Luís Américo que lesse o seu parecer: “O processo em tela, de interesse de Maria Beatriz </w:t>
      </w:r>
      <w:proofErr w:type="spellStart"/>
      <w:r w:rsidR="00C533B5" w:rsidRPr="00A46310">
        <w:rPr>
          <w:rFonts w:ascii="Arial" w:hAnsi="Arial" w:cs="Arial"/>
          <w:sz w:val="24"/>
          <w:szCs w:val="24"/>
        </w:rPr>
        <w:t>Colucci</w:t>
      </w:r>
      <w:proofErr w:type="spellEnd"/>
      <w:r w:rsidR="00C533B5" w:rsidRPr="00A46310">
        <w:rPr>
          <w:rFonts w:ascii="Arial" w:hAnsi="Arial" w:cs="Arial"/>
          <w:sz w:val="24"/>
          <w:szCs w:val="24"/>
        </w:rPr>
        <w:t xml:space="preserve">, solicita, retroativamente, o seu Afastamento para Licença Capacitação – Docente. Na documentação anexada ao referido Processo </w:t>
      </w:r>
      <w:r w:rsidR="00C533B5" w:rsidRPr="00A46310">
        <w:rPr>
          <w:rFonts w:ascii="Arial" w:hAnsi="Arial" w:cs="Arial"/>
          <w:sz w:val="24"/>
          <w:szCs w:val="24"/>
        </w:rPr>
        <w:lastRenderedPageBreak/>
        <w:t xml:space="preserve">estão apresentadas as razões do impedimento da solicitante (por privação de saúde) em cumprir o previsto Estágio de Pós-doutoramento, no período de 01/04/2017 a 31/03/2018, aprovado pelo Departamento de Comunicação Social (DCOS) e pelo Conselho do Centro de Educação e Ciências Humanas (CECH) e publicado na Portaria Nº 338, de 24 de fevereiro de 2017, sobre a qual se solicita revogação. Apresentadas as razões de alteração do Plano de Trabalho inicial, e com base nos Atestados Médicos anexados ao Processo, no Despacho da PGE/UFS e no Extrato de Ata da Reunião Ordinária do Conselho do Departamento de Comunicação Social, ocorrida em 31 de janeiro de 2018, sou de Parecer Favorável ao pedido de contagem das atividades desempenhadas pela Professora Maria Beatriz </w:t>
      </w:r>
      <w:proofErr w:type="spellStart"/>
      <w:r w:rsidR="00C533B5" w:rsidRPr="00A46310">
        <w:rPr>
          <w:rFonts w:ascii="Arial" w:hAnsi="Arial" w:cs="Arial"/>
          <w:sz w:val="24"/>
          <w:szCs w:val="24"/>
        </w:rPr>
        <w:t>Colucci</w:t>
      </w:r>
      <w:proofErr w:type="spellEnd"/>
      <w:r w:rsidR="00C533B5" w:rsidRPr="00A46310">
        <w:rPr>
          <w:rFonts w:ascii="Arial" w:hAnsi="Arial" w:cs="Arial"/>
          <w:sz w:val="24"/>
          <w:szCs w:val="24"/>
        </w:rPr>
        <w:t xml:space="preserve"> no período 16/08/17 a 15/11/2017 como Licença Capacitação, nos termos da RESOLUÇÃO N° 44/2014/CONSU, levando em conta a produção científica apresentada e validada nas devidas instâncias. Salvo melhor juízo, este é o meu Parecer”. Posto em votação, o</w:t>
      </w:r>
      <w:r w:rsidR="00C533B5" w:rsidRPr="00A46310">
        <w:rPr>
          <w:rFonts w:ascii="Arial" w:hAnsi="Arial" w:cs="Arial"/>
          <w:color w:val="000000"/>
          <w:sz w:val="24"/>
          <w:szCs w:val="24"/>
        </w:rPr>
        <w:t xml:space="preserve"> parecer foi aprovado pelo Conselho do CECH, além de ratificar a relevância da </w:t>
      </w:r>
      <w:r w:rsidR="005619A1">
        <w:rPr>
          <w:rFonts w:ascii="Arial" w:hAnsi="Arial" w:cs="Arial"/>
          <w:color w:val="000000"/>
          <w:sz w:val="24"/>
          <w:szCs w:val="24"/>
        </w:rPr>
        <w:t xml:space="preserve">capacitação para o DCOS e à UFS; </w:t>
      </w:r>
      <w:r w:rsidR="005619A1" w:rsidRPr="005619A1">
        <w:rPr>
          <w:rFonts w:ascii="Arial" w:hAnsi="Arial" w:cs="Arial"/>
          <w:b/>
          <w:color w:val="222222"/>
          <w:sz w:val="24"/>
          <w:szCs w:val="24"/>
        </w:rPr>
        <w:t>11)</w:t>
      </w:r>
      <w:r w:rsidR="00492D3B" w:rsidRPr="00A46310">
        <w:rPr>
          <w:rFonts w:ascii="Arial" w:hAnsi="Arial" w:cs="Arial"/>
          <w:color w:val="222222"/>
          <w:sz w:val="24"/>
          <w:szCs w:val="24"/>
        </w:rPr>
        <w:t xml:space="preserve"> Proc. 23113.18036/2017-24 – Edital de Remoção / Concurso Público – DLES -  </w:t>
      </w:r>
      <w:r w:rsidR="00492D3B" w:rsidRPr="00A46310">
        <w:rPr>
          <w:rFonts w:ascii="Arial" w:hAnsi="Arial" w:cs="Arial"/>
          <w:b/>
          <w:sz w:val="24"/>
          <w:szCs w:val="24"/>
        </w:rPr>
        <w:t xml:space="preserve">Relator: Ricardo Nascimento Abreu (DLEV). </w:t>
      </w:r>
      <w:r w:rsidR="00492D3B" w:rsidRPr="00A46310">
        <w:rPr>
          <w:rFonts w:ascii="Arial" w:hAnsi="Arial" w:cs="Arial"/>
          <w:sz w:val="24"/>
          <w:szCs w:val="24"/>
        </w:rPr>
        <w:t xml:space="preserve">A </w:t>
      </w:r>
      <w:proofErr w:type="spellStart"/>
      <w:r w:rsidR="00492D3B" w:rsidRPr="00A46310">
        <w:rPr>
          <w:rFonts w:ascii="Arial" w:hAnsi="Arial" w:cs="Arial"/>
          <w:sz w:val="24"/>
          <w:szCs w:val="24"/>
        </w:rPr>
        <w:t>Profª</w:t>
      </w:r>
      <w:proofErr w:type="spellEnd"/>
      <w:r w:rsidR="00492D3B" w:rsidRPr="00A46310">
        <w:rPr>
          <w:rFonts w:ascii="Arial" w:hAnsi="Arial" w:cs="Arial"/>
          <w:sz w:val="24"/>
          <w:szCs w:val="24"/>
        </w:rPr>
        <w:t>. Ana Maria Leal Cardoso solicitou ao Prof. Ricardo Abreu que lesse o seu parecer: (...)</w:t>
      </w:r>
      <w:r w:rsidR="00492D3B" w:rsidRPr="00A46310">
        <w:rPr>
          <w:rFonts w:ascii="Arial" w:hAnsi="Arial" w:cs="Arial"/>
          <w:b/>
          <w:sz w:val="24"/>
          <w:szCs w:val="24"/>
        </w:rPr>
        <w:t xml:space="preserve"> </w:t>
      </w:r>
      <w:r w:rsidR="00492D3B" w:rsidRPr="005619A1">
        <w:rPr>
          <w:rFonts w:ascii="Arial" w:hAnsi="Arial" w:cs="Arial"/>
          <w:sz w:val="24"/>
          <w:szCs w:val="24"/>
        </w:rPr>
        <w:t>Sou de parecer favorável à homologação, no âmbito do CECH, do resultado do Concurso Público para a vaga de professor efetivo de língua espanhola,</w:t>
      </w:r>
      <w:r w:rsidR="00492D3B" w:rsidRPr="00A46310">
        <w:rPr>
          <w:rFonts w:ascii="Arial" w:hAnsi="Arial" w:cs="Arial"/>
          <w:sz w:val="24"/>
          <w:szCs w:val="24"/>
        </w:rPr>
        <w:t xml:space="preserve"> nos termos do extrato de ata da reunião ordinária do Conselho Departamental de Letras Estrangeiras (</w:t>
      </w:r>
      <w:proofErr w:type="spellStart"/>
      <w:r w:rsidR="00492D3B" w:rsidRPr="00A46310">
        <w:rPr>
          <w:rFonts w:ascii="Arial" w:hAnsi="Arial" w:cs="Arial"/>
          <w:sz w:val="24"/>
          <w:szCs w:val="24"/>
        </w:rPr>
        <w:t>fls</w:t>
      </w:r>
      <w:proofErr w:type="spellEnd"/>
      <w:r w:rsidR="00492D3B" w:rsidRPr="00A46310">
        <w:rPr>
          <w:rFonts w:ascii="Arial" w:hAnsi="Arial" w:cs="Arial"/>
          <w:sz w:val="24"/>
          <w:szCs w:val="24"/>
        </w:rPr>
        <w:t xml:space="preserve"> 118 e 119), realizada em 05 de março de 2018 e presidida pelo Chefe do DLES, Prof. Dr. Luiz Eduardo Meneses de Oliveira. Salvo melhor juízo, este é o parecer”. Posto em votação, o</w:t>
      </w:r>
      <w:r w:rsidR="00492D3B" w:rsidRPr="00A46310">
        <w:rPr>
          <w:rFonts w:ascii="Arial" w:hAnsi="Arial" w:cs="Arial"/>
          <w:color w:val="000000"/>
          <w:sz w:val="24"/>
          <w:szCs w:val="24"/>
        </w:rPr>
        <w:t xml:space="preserve"> parecer foi aprov</w:t>
      </w:r>
      <w:r w:rsidR="00323443">
        <w:rPr>
          <w:rFonts w:ascii="Arial" w:hAnsi="Arial" w:cs="Arial"/>
          <w:color w:val="000000"/>
          <w:sz w:val="24"/>
          <w:szCs w:val="24"/>
        </w:rPr>
        <w:t>ado pelo Conselho do CECH;</w:t>
      </w:r>
      <w:r w:rsidR="005619A1">
        <w:rPr>
          <w:rFonts w:ascii="Arial" w:hAnsi="Arial" w:cs="Arial"/>
          <w:color w:val="000000"/>
          <w:sz w:val="24"/>
          <w:szCs w:val="24"/>
        </w:rPr>
        <w:t xml:space="preserve"> </w:t>
      </w:r>
      <w:r w:rsidR="00323443">
        <w:rPr>
          <w:rFonts w:ascii="Arial" w:hAnsi="Arial" w:cs="Arial"/>
          <w:color w:val="000000"/>
          <w:sz w:val="24"/>
          <w:szCs w:val="24"/>
        </w:rPr>
        <w:t xml:space="preserve">12) No que ocorrer; a) O prof. Lourival (DHI) solicitou que fosse posto como ponto de pauta para próxima reunião a questão da Residência Pedagógica, pois ele considera preocupante os efeitos de tal proposta do MEC, tanto </w:t>
      </w:r>
      <w:r w:rsidR="005619A1">
        <w:rPr>
          <w:rFonts w:ascii="Arial" w:hAnsi="Arial" w:cs="Arial"/>
          <w:color w:val="000000"/>
          <w:sz w:val="24"/>
          <w:szCs w:val="24"/>
        </w:rPr>
        <w:t>para os ingressantes quanto aos seus efeitos como</w:t>
      </w:r>
      <w:r w:rsidR="00323443">
        <w:rPr>
          <w:rFonts w:ascii="Arial" w:hAnsi="Arial" w:cs="Arial"/>
          <w:color w:val="000000"/>
          <w:sz w:val="24"/>
          <w:szCs w:val="24"/>
        </w:rPr>
        <w:t xml:space="preserve"> </w:t>
      </w:r>
      <w:r w:rsidR="005619A1">
        <w:rPr>
          <w:rFonts w:ascii="Arial" w:hAnsi="Arial" w:cs="Arial"/>
          <w:color w:val="000000"/>
          <w:sz w:val="24"/>
          <w:szCs w:val="24"/>
        </w:rPr>
        <w:t>possibilidade</w:t>
      </w:r>
      <w:r w:rsidR="00323443">
        <w:rPr>
          <w:rFonts w:ascii="Arial" w:hAnsi="Arial" w:cs="Arial"/>
          <w:color w:val="000000"/>
          <w:sz w:val="24"/>
          <w:szCs w:val="24"/>
        </w:rPr>
        <w:t xml:space="preserve"> de equivalência ao Estágio Supervisionado; b) o prof. Ricardo Abreu solicitou ao Centro mediar uma situação junto ao Centro de Ciências Sociais e Aplicadas – CCSA</w:t>
      </w:r>
      <w:r w:rsidR="005619A1">
        <w:rPr>
          <w:rFonts w:ascii="Arial" w:hAnsi="Arial" w:cs="Arial"/>
          <w:color w:val="000000"/>
          <w:sz w:val="24"/>
          <w:szCs w:val="24"/>
        </w:rPr>
        <w:t>,</w:t>
      </w:r>
      <w:r w:rsidR="00323443">
        <w:rPr>
          <w:rFonts w:ascii="Arial" w:hAnsi="Arial" w:cs="Arial"/>
          <w:color w:val="000000"/>
          <w:sz w:val="24"/>
          <w:szCs w:val="24"/>
        </w:rPr>
        <w:t xml:space="preserve"> quanto à cessão do Auditório que está restrito àquele Centro. </w:t>
      </w:r>
      <w:r w:rsidR="00195C78">
        <w:rPr>
          <w:rFonts w:ascii="Arial" w:hAnsi="Arial" w:cs="Arial"/>
          <w:color w:val="000000"/>
          <w:sz w:val="24"/>
          <w:szCs w:val="24"/>
        </w:rPr>
        <w:t xml:space="preserve">Segundo o Prof. Ricardo Abreu (DLEV) tal decisão fere o princípio da reciprocidade e prejudica o convívio da irmandade </w:t>
      </w:r>
      <w:proofErr w:type="spellStart"/>
      <w:r w:rsidR="00195C78">
        <w:rPr>
          <w:rFonts w:ascii="Arial" w:hAnsi="Arial" w:cs="Arial"/>
          <w:color w:val="000000"/>
          <w:sz w:val="24"/>
          <w:szCs w:val="24"/>
        </w:rPr>
        <w:t>intercentros</w:t>
      </w:r>
      <w:proofErr w:type="spellEnd"/>
      <w:r w:rsidR="00195C78">
        <w:rPr>
          <w:rFonts w:ascii="Arial" w:hAnsi="Arial" w:cs="Arial"/>
          <w:color w:val="000000"/>
          <w:sz w:val="24"/>
          <w:szCs w:val="24"/>
        </w:rPr>
        <w:t>. A Diretora do CECH, a Profa. Ana Leal</w:t>
      </w:r>
      <w:r w:rsidR="005619A1">
        <w:rPr>
          <w:rFonts w:ascii="Arial" w:hAnsi="Arial" w:cs="Arial"/>
          <w:color w:val="000000"/>
          <w:sz w:val="24"/>
          <w:szCs w:val="24"/>
        </w:rPr>
        <w:t>, informou que entrará em contato com o CCSA e</w:t>
      </w:r>
      <w:r w:rsidR="00195C78">
        <w:rPr>
          <w:rFonts w:ascii="Arial" w:hAnsi="Arial" w:cs="Arial"/>
          <w:color w:val="000000"/>
          <w:sz w:val="24"/>
          <w:szCs w:val="24"/>
        </w:rPr>
        <w:t xml:space="preserve"> tom</w:t>
      </w:r>
      <w:r w:rsidR="005619A1">
        <w:rPr>
          <w:rFonts w:ascii="Arial" w:hAnsi="Arial" w:cs="Arial"/>
          <w:color w:val="000000"/>
          <w:sz w:val="24"/>
          <w:szCs w:val="24"/>
        </w:rPr>
        <w:t xml:space="preserve">ará as providências necessárias. </w:t>
      </w:r>
      <w:bookmarkStart w:id="0" w:name="_GoBack"/>
      <w:bookmarkEnd w:id="0"/>
      <w:r w:rsidRPr="00A46310">
        <w:rPr>
          <w:rFonts w:ascii="Arial" w:eastAsia="Times New Roman" w:hAnsi="Arial" w:cs="Arial"/>
          <w:color w:val="000000"/>
          <w:sz w:val="24"/>
          <w:szCs w:val="24"/>
        </w:rPr>
        <w:t xml:space="preserve">Nada mais havendo a tratar, a reunião foi encerrada e eu, </w:t>
      </w:r>
      <w:r w:rsidRPr="00A46310">
        <w:rPr>
          <w:rFonts w:ascii="Arial" w:eastAsia="Times New Roman" w:hAnsi="Arial" w:cs="Arial"/>
          <w:color w:val="000000"/>
          <w:sz w:val="24"/>
          <w:szCs w:val="24"/>
        </w:rPr>
        <w:lastRenderedPageBreak/>
        <w:t xml:space="preserve">Fábio da Rocha, secretariei e lavrei a presente ata que, se aprovada, será assinada por todos os presentes. </w:t>
      </w:r>
    </w:p>
    <w:sectPr w:rsidR="00DF6E3A" w:rsidRPr="00A46310" w:rsidSect="005704EE">
      <w:headerReference w:type="default" r:id="rId9"/>
      <w:type w:val="continuous"/>
      <w:pgSz w:w="11907" w:h="16839" w:code="9"/>
      <w:pgMar w:top="1701" w:right="1134" w:bottom="1134" w:left="1701" w:header="426" w:footer="720" w:gutter="0"/>
      <w:lnNumType w:countBy="1" w:restart="continuou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572" w:rsidRDefault="00C45572" w:rsidP="006804D3">
      <w:pPr>
        <w:spacing w:after="0" w:line="240" w:lineRule="auto"/>
      </w:pPr>
      <w:r>
        <w:separator/>
      </w:r>
    </w:p>
  </w:endnote>
  <w:endnote w:type="continuationSeparator" w:id="0">
    <w:p w:rsidR="00C45572" w:rsidRDefault="00C45572" w:rsidP="0068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572" w:rsidRDefault="00C45572" w:rsidP="006804D3">
      <w:pPr>
        <w:spacing w:after="0" w:line="240" w:lineRule="auto"/>
      </w:pPr>
      <w:r>
        <w:separator/>
      </w:r>
    </w:p>
  </w:footnote>
  <w:footnote w:type="continuationSeparator" w:id="0">
    <w:p w:rsidR="00C45572" w:rsidRDefault="00C45572" w:rsidP="00680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D92" w:rsidRDefault="00AC7D92" w:rsidP="000F6EAD">
    <w:pPr>
      <w:pStyle w:val="Cabealho"/>
      <w:ind w:left="851"/>
      <w:rPr>
        <w:rFonts w:ascii="Times New Roman" w:hAnsi="Times New Roman" w:cs="Times New Roman"/>
        <w:b/>
        <w:bCs/>
        <w:color w:val="2F2424"/>
        <w:sz w:val="28"/>
        <w:szCs w:val="28"/>
      </w:rPr>
    </w:pPr>
    <w:r>
      <w:rPr>
        <w:noProof/>
      </w:rPr>
      <w:drawing>
        <wp:anchor distT="0" distB="0" distL="114300" distR="114300" simplePos="0" relativeHeight="251660288" behindDoc="1" locked="0" layoutInCell="1" allowOverlap="1" wp14:anchorId="3034229F" wp14:editId="5B20F5D7">
          <wp:simplePos x="0" y="0"/>
          <wp:positionH relativeFrom="column">
            <wp:posOffset>-59055</wp:posOffset>
          </wp:positionH>
          <wp:positionV relativeFrom="paragraph">
            <wp:posOffset>-100330</wp:posOffset>
          </wp:positionV>
          <wp:extent cx="573405" cy="8001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800100"/>
                  </a:xfrm>
                  <a:prstGeom prst="rect">
                    <a:avLst/>
                  </a:prstGeom>
                  <a:noFill/>
                  <a:ln>
                    <a:noFill/>
                  </a:ln>
                </pic:spPr>
              </pic:pic>
            </a:graphicData>
          </a:graphic>
        </wp:anchor>
      </w:drawing>
    </w:r>
    <w:r w:rsidRPr="000F6EAD">
      <w:rPr>
        <w:rFonts w:ascii="Times New Roman" w:hAnsi="Times New Roman" w:cs="Times New Roman"/>
        <w:b/>
        <w:bCs/>
        <w:color w:val="2F2424"/>
        <w:sz w:val="32"/>
        <w:szCs w:val="32"/>
      </w:rPr>
      <w:t>UNIVERS</w:t>
    </w:r>
    <w:r w:rsidRPr="000F6EAD">
      <w:rPr>
        <w:rFonts w:ascii="Times New Roman" w:hAnsi="Times New Roman" w:cs="Times New Roman"/>
        <w:b/>
        <w:bCs/>
        <w:color w:val="4A3E42"/>
        <w:sz w:val="32"/>
        <w:szCs w:val="32"/>
      </w:rPr>
      <w:t>ID</w:t>
    </w:r>
    <w:r w:rsidRPr="000F6EAD">
      <w:rPr>
        <w:rFonts w:ascii="Times New Roman" w:hAnsi="Times New Roman" w:cs="Times New Roman"/>
        <w:b/>
        <w:bCs/>
        <w:color w:val="2F2424"/>
        <w:sz w:val="32"/>
        <w:szCs w:val="32"/>
      </w:rPr>
      <w:t>ADE FEDER</w:t>
    </w:r>
    <w:r w:rsidRPr="000F6EAD">
      <w:rPr>
        <w:rFonts w:ascii="Times New Roman" w:hAnsi="Times New Roman" w:cs="Times New Roman"/>
        <w:b/>
        <w:bCs/>
        <w:color w:val="4A3E42"/>
        <w:sz w:val="32"/>
        <w:szCs w:val="32"/>
      </w:rPr>
      <w:t>AL DE SERGIPE</w:t>
    </w:r>
    <w:r>
      <w:rPr>
        <w:rFonts w:ascii="Times New Roman" w:hAnsi="Times New Roman" w:cs="Times New Roman"/>
        <w:b/>
        <w:bCs/>
        <w:color w:val="4A3E42"/>
        <w:sz w:val="28"/>
        <w:szCs w:val="28"/>
      </w:rPr>
      <w:br/>
    </w:r>
    <w:r>
      <w:rPr>
        <w:rFonts w:ascii="Times New Roman" w:hAnsi="Times New Roman" w:cs="Times New Roman"/>
        <w:b/>
        <w:bCs/>
        <w:color w:val="2F2424"/>
        <w:sz w:val="28"/>
        <w:szCs w:val="28"/>
      </w:rPr>
      <w:t xml:space="preserve">CENTRO DE EDUCAÇÃO E </w:t>
    </w:r>
    <w:r>
      <w:rPr>
        <w:rFonts w:ascii="Times New Roman" w:hAnsi="Times New Roman" w:cs="Times New Roman"/>
        <w:b/>
        <w:bCs/>
        <w:color w:val="4A3E42"/>
        <w:sz w:val="28"/>
        <w:szCs w:val="28"/>
      </w:rPr>
      <w:t>C</w:t>
    </w:r>
    <w:r>
      <w:rPr>
        <w:rFonts w:ascii="Times New Roman" w:hAnsi="Times New Roman" w:cs="Times New Roman"/>
        <w:b/>
        <w:bCs/>
        <w:color w:val="2F2424"/>
        <w:sz w:val="28"/>
        <w:szCs w:val="28"/>
      </w:rPr>
      <w:t>IÊN</w:t>
    </w:r>
    <w:r>
      <w:rPr>
        <w:rFonts w:ascii="Times New Roman" w:hAnsi="Times New Roman" w:cs="Times New Roman"/>
        <w:b/>
        <w:bCs/>
        <w:color w:val="4A3E42"/>
        <w:sz w:val="28"/>
        <w:szCs w:val="28"/>
      </w:rPr>
      <w:t>C</w:t>
    </w:r>
    <w:r>
      <w:rPr>
        <w:rFonts w:ascii="Times New Roman" w:hAnsi="Times New Roman" w:cs="Times New Roman"/>
        <w:b/>
        <w:bCs/>
        <w:color w:val="2F2424"/>
        <w:sz w:val="28"/>
        <w:szCs w:val="28"/>
      </w:rPr>
      <w:t>IA</w:t>
    </w:r>
    <w:r>
      <w:rPr>
        <w:rFonts w:ascii="Times New Roman" w:hAnsi="Times New Roman" w:cs="Times New Roman"/>
        <w:b/>
        <w:bCs/>
        <w:color w:val="4A3E42"/>
        <w:sz w:val="28"/>
        <w:szCs w:val="28"/>
      </w:rPr>
      <w:t xml:space="preserve">S </w:t>
    </w:r>
    <w:r>
      <w:rPr>
        <w:rFonts w:ascii="Times New Roman" w:hAnsi="Times New Roman" w:cs="Times New Roman"/>
        <w:b/>
        <w:bCs/>
        <w:color w:val="2F2424"/>
        <w:sz w:val="28"/>
        <w:szCs w:val="28"/>
      </w:rPr>
      <w:t>H</w:t>
    </w:r>
    <w:r>
      <w:rPr>
        <w:rFonts w:ascii="Times New Roman" w:hAnsi="Times New Roman" w:cs="Times New Roman"/>
        <w:b/>
        <w:bCs/>
        <w:color w:val="4A3E42"/>
        <w:sz w:val="28"/>
        <w:szCs w:val="28"/>
      </w:rPr>
      <w:t>UMA</w:t>
    </w:r>
    <w:r>
      <w:rPr>
        <w:rFonts w:ascii="Times New Roman" w:hAnsi="Times New Roman" w:cs="Times New Roman"/>
        <w:b/>
        <w:bCs/>
        <w:color w:val="2F2424"/>
        <w:sz w:val="28"/>
        <w:szCs w:val="28"/>
      </w:rPr>
      <w:t xml:space="preserve">NAS </w:t>
    </w:r>
    <w:r>
      <w:rPr>
        <w:rFonts w:ascii="Times New Roman" w:hAnsi="Times New Roman" w:cs="Times New Roman"/>
        <w:b/>
        <w:bCs/>
        <w:color w:val="2F2424"/>
        <w:sz w:val="28"/>
        <w:szCs w:val="28"/>
      </w:rPr>
      <w:br/>
      <w:t xml:space="preserve">CONSELHO </w:t>
    </w:r>
    <w:r>
      <w:rPr>
        <w:rFonts w:ascii="Times New Roman" w:hAnsi="Times New Roman" w:cs="Times New Roman"/>
        <w:b/>
        <w:bCs/>
        <w:color w:val="4A3E42"/>
        <w:sz w:val="28"/>
        <w:szCs w:val="28"/>
      </w:rPr>
      <w:t>D</w:t>
    </w:r>
    <w:r>
      <w:rPr>
        <w:rFonts w:ascii="Times New Roman" w:hAnsi="Times New Roman" w:cs="Times New Roman"/>
        <w:b/>
        <w:bCs/>
        <w:color w:val="2F2424"/>
        <w:sz w:val="28"/>
        <w:szCs w:val="28"/>
      </w:rPr>
      <w:t>E CENTRO</w:t>
    </w:r>
  </w:p>
  <w:p w:rsidR="00AC7D92" w:rsidRDefault="00AC7D9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DE" w:rsidRDefault="000F6EAD" w:rsidP="000F6EAD">
    <w:pPr>
      <w:pStyle w:val="Cabealho"/>
      <w:ind w:left="851"/>
      <w:rPr>
        <w:rFonts w:ascii="Times New Roman" w:hAnsi="Times New Roman" w:cs="Times New Roman"/>
        <w:b/>
        <w:bCs/>
        <w:color w:val="2F2424"/>
        <w:sz w:val="28"/>
        <w:szCs w:val="28"/>
      </w:rPr>
    </w:pPr>
    <w:r>
      <w:rPr>
        <w:noProof/>
      </w:rPr>
      <w:drawing>
        <wp:anchor distT="0" distB="0" distL="114300" distR="114300" simplePos="0" relativeHeight="251658240" behindDoc="1" locked="0" layoutInCell="1" allowOverlap="1" wp14:anchorId="72C1568A" wp14:editId="7E21D8AA">
          <wp:simplePos x="0" y="0"/>
          <wp:positionH relativeFrom="column">
            <wp:posOffset>-59055</wp:posOffset>
          </wp:positionH>
          <wp:positionV relativeFrom="paragraph">
            <wp:posOffset>-100330</wp:posOffset>
          </wp:positionV>
          <wp:extent cx="573405" cy="8001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800100"/>
                  </a:xfrm>
                  <a:prstGeom prst="rect">
                    <a:avLst/>
                  </a:prstGeom>
                  <a:noFill/>
                  <a:ln>
                    <a:noFill/>
                  </a:ln>
                </pic:spPr>
              </pic:pic>
            </a:graphicData>
          </a:graphic>
        </wp:anchor>
      </w:drawing>
    </w:r>
    <w:r w:rsidR="001712DE" w:rsidRPr="000F6EAD">
      <w:rPr>
        <w:rFonts w:ascii="Times New Roman" w:hAnsi="Times New Roman" w:cs="Times New Roman"/>
        <w:b/>
        <w:bCs/>
        <w:color w:val="2F2424"/>
        <w:sz w:val="32"/>
        <w:szCs w:val="32"/>
      </w:rPr>
      <w:t>UNIVERS</w:t>
    </w:r>
    <w:r w:rsidR="001712DE" w:rsidRPr="000F6EAD">
      <w:rPr>
        <w:rFonts w:ascii="Times New Roman" w:hAnsi="Times New Roman" w:cs="Times New Roman"/>
        <w:b/>
        <w:bCs/>
        <w:color w:val="4A3E42"/>
        <w:sz w:val="32"/>
        <w:szCs w:val="32"/>
      </w:rPr>
      <w:t>ID</w:t>
    </w:r>
    <w:r w:rsidR="001712DE" w:rsidRPr="000F6EAD">
      <w:rPr>
        <w:rFonts w:ascii="Times New Roman" w:hAnsi="Times New Roman" w:cs="Times New Roman"/>
        <w:b/>
        <w:bCs/>
        <w:color w:val="2F2424"/>
        <w:sz w:val="32"/>
        <w:szCs w:val="32"/>
      </w:rPr>
      <w:t>ADE FEDER</w:t>
    </w:r>
    <w:r w:rsidR="001712DE" w:rsidRPr="000F6EAD">
      <w:rPr>
        <w:rFonts w:ascii="Times New Roman" w:hAnsi="Times New Roman" w:cs="Times New Roman"/>
        <w:b/>
        <w:bCs/>
        <w:color w:val="4A3E42"/>
        <w:sz w:val="32"/>
        <w:szCs w:val="32"/>
      </w:rPr>
      <w:t>AL DE SERGIPE</w:t>
    </w:r>
    <w:r w:rsidR="001712DE">
      <w:rPr>
        <w:rFonts w:ascii="Times New Roman" w:hAnsi="Times New Roman" w:cs="Times New Roman"/>
        <w:b/>
        <w:bCs/>
        <w:color w:val="4A3E42"/>
        <w:sz w:val="28"/>
        <w:szCs w:val="28"/>
      </w:rPr>
      <w:br/>
    </w:r>
    <w:r w:rsidR="001712DE">
      <w:rPr>
        <w:rFonts w:ascii="Times New Roman" w:hAnsi="Times New Roman" w:cs="Times New Roman"/>
        <w:b/>
        <w:bCs/>
        <w:color w:val="2F2424"/>
        <w:sz w:val="28"/>
        <w:szCs w:val="28"/>
      </w:rPr>
      <w:t xml:space="preserve">CENTRO DE EDUCAÇÃO E </w:t>
    </w:r>
    <w:r w:rsidR="001712DE">
      <w:rPr>
        <w:rFonts w:ascii="Times New Roman" w:hAnsi="Times New Roman" w:cs="Times New Roman"/>
        <w:b/>
        <w:bCs/>
        <w:color w:val="4A3E42"/>
        <w:sz w:val="28"/>
        <w:szCs w:val="28"/>
      </w:rPr>
      <w:t>C</w:t>
    </w:r>
    <w:r w:rsidR="001712DE">
      <w:rPr>
        <w:rFonts w:ascii="Times New Roman" w:hAnsi="Times New Roman" w:cs="Times New Roman"/>
        <w:b/>
        <w:bCs/>
        <w:color w:val="2F2424"/>
        <w:sz w:val="28"/>
        <w:szCs w:val="28"/>
      </w:rPr>
      <w:t>IÊN</w:t>
    </w:r>
    <w:r w:rsidR="001712DE">
      <w:rPr>
        <w:rFonts w:ascii="Times New Roman" w:hAnsi="Times New Roman" w:cs="Times New Roman"/>
        <w:b/>
        <w:bCs/>
        <w:color w:val="4A3E42"/>
        <w:sz w:val="28"/>
        <w:szCs w:val="28"/>
      </w:rPr>
      <w:t>C</w:t>
    </w:r>
    <w:r w:rsidR="001712DE">
      <w:rPr>
        <w:rFonts w:ascii="Times New Roman" w:hAnsi="Times New Roman" w:cs="Times New Roman"/>
        <w:b/>
        <w:bCs/>
        <w:color w:val="2F2424"/>
        <w:sz w:val="28"/>
        <w:szCs w:val="28"/>
      </w:rPr>
      <w:t>IA</w:t>
    </w:r>
    <w:r w:rsidR="001712DE">
      <w:rPr>
        <w:rFonts w:ascii="Times New Roman" w:hAnsi="Times New Roman" w:cs="Times New Roman"/>
        <w:b/>
        <w:bCs/>
        <w:color w:val="4A3E42"/>
        <w:sz w:val="28"/>
        <w:szCs w:val="28"/>
      </w:rPr>
      <w:t xml:space="preserve">S </w:t>
    </w:r>
    <w:r w:rsidR="001712DE">
      <w:rPr>
        <w:rFonts w:ascii="Times New Roman" w:hAnsi="Times New Roman" w:cs="Times New Roman"/>
        <w:b/>
        <w:bCs/>
        <w:color w:val="2F2424"/>
        <w:sz w:val="28"/>
        <w:szCs w:val="28"/>
      </w:rPr>
      <w:t>H</w:t>
    </w:r>
    <w:r w:rsidR="001712DE">
      <w:rPr>
        <w:rFonts w:ascii="Times New Roman" w:hAnsi="Times New Roman" w:cs="Times New Roman"/>
        <w:b/>
        <w:bCs/>
        <w:color w:val="4A3E42"/>
        <w:sz w:val="28"/>
        <w:szCs w:val="28"/>
      </w:rPr>
      <w:t>UMA</w:t>
    </w:r>
    <w:r w:rsidR="001712DE">
      <w:rPr>
        <w:rFonts w:ascii="Times New Roman" w:hAnsi="Times New Roman" w:cs="Times New Roman"/>
        <w:b/>
        <w:bCs/>
        <w:color w:val="2F2424"/>
        <w:sz w:val="28"/>
        <w:szCs w:val="28"/>
      </w:rPr>
      <w:t xml:space="preserve">NAS </w:t>
    </w:r>
    <w:r w:rsidR="001712DE">
      <w:rPr>
        <w:rFonts w:ascii="Times New Roman" w:hAnsi="Times New Roman" w:cs="Times New Roman"/>
        <w:b/>
        <w:bCs/>
        <w:color w:val="2F2424"/>
        <w:sz w:val="28"/>
        <w:szCs w:val="28"/>
      </w:rPr>
      <w:br/>
      <w:t xml:space="preserve">CONSELHO </w:t>
    </w:r>
    <w:r w:rsidR="001712DE">
      <w:rPr>
        <w:rFonts w:ascii="Times New Roman" w:hAnsi="Times New Roman" w:cs="Times New Roman"/>
        <w:b/>
        <w:bCs/>
        <w:color w:val="4A3E42"/>
        <w:sz w:val="28"/>
        <w:szCs w:val="28"/>
      </w:rPr>
      <w:t>D</w:t>
    </w:r>
    <w:r w:rsidR="001712DE">
      <w:rPr>
        <w:rFonts w:ascii="Times New Roman" w:hAnsi="Times New Roman" w:cs="Times New Roman"/>
        <w:b/>
        <w:bCs/>
        <w:color w:val="2F2424"/>
        <w:sz w:val="28"/>
        <w:szCs w:val="28"/>
      </w:rPr>
      <w:t>E CENTRO</w:t>
    </w:r>
  </w:p>
  <w:p w:rsidR="001712DE" w:rsidRDefault="001712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A75"/>
    <w:multiLevelType w:val="hybridMultilevel"/>
    <w:tmpl w:val="09DEF17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7D62FC9"/>
    <w:multiLevelType w:val="hybridMultilevel"/>
    <w:tmpl w:val="1B6C3DAC"/>
    <w:lvl w:ilvl="0" w:tplc="DED057A0">
      <w:start w:val="1"/>
      <w:numFmt w:val="decimal"/>
      <w:lvlText w:val="%1)"/>
      <w:lvlJc w:val="left"/>
      <w:pPr>
        <w:ind w:left="1356" w:hanging="360"/>
      </w:pPr>
      <w:rPr>
        <w:rFonts w:hint="default"/>
      </w:rPr>
    </w:lvl>
    <w:lvl w:ilvl="1" w:tplc="04160019" w:tentative="1">
      <w:start w:val="1"/>
      <w:numFmt w:val="lowerLetter"/>
      <w:lvlText w:val="%2."/>
      <w:lvlJc w:val="left"/>
      <w:pPr>
        <w:ind w:left="2076" w:hanging="360"/>
      </w:pPr>
    </w:lvl>
    <w:lvl w:ilvl="2" w:tplc="0416001B" w:tentative="1">
      <w:start w:val="1"/>
      <w:numFmt w:val="lowerRoman"/>
      <w:lvlText w:val="%3."/>
      <w:lvlJc w:val="right"/>
      <w:pPr>
        <w:ind w:left="2796" w:hanging="180"/>
      </w:pPr>
    </w:lvl>
    <w:lvl w:ilvl="3" w:tplc="0416000F" w:tentative="1">
      <w:start w:val="1"/>
      <w:numFmt w:val="decimal"/>
      <w:lvlText w:val="%4."/>
      <w:lvlJc w:val="left"/>
      <w:pPr>
        <w:ind w:left="3516" w:hanging="360"/>
      </w:pPr>
    </w:lvl>
    <w:lvl w:ilvl="4" w:tplc="04160019" w:tentative="1">
      <w:start w:val="1"/>
      <w:numFmt w:val="lowerLetter"/>
      <w:lvlText w:val="%5."/>
      <w:lvlJc w:val="left"/>
      <w:pPr>
        <w:ind w:left="4236" w:hanging="360"/>
      </w:pPr>
    </w:lvl>
    <w:lvl w:ilvl="5" w:tplc="0416001B" w:tentative="1">
      <w:start w:val="1"/>
      <w:numFmt w:val="lowerRoman"/>
      <w:lvlText w:val="%6."/>
      <w:lvlJc w:val="right"/>
      <w:pPr>
        <w:ind w:left="4956" w:hanging="180"/>
      </w:pPr>
    </w:lvl>
    <w:lvl w:ilvl="6" w:tplc="0416000F" w:tentative="1">
      <w:start w:val="1"/>
      <w:numFmt w:val="decimal"/>
      <w:lvlText w:val="%7."/>
      <w:lvlJc w:val="left"/>
      <w:pPr>
        <w:ind w:left="5676" w:hanging="360"/>
      </w:pPr>
    </w:lvl>
    <w:lvl w:ilvl="7" w:tplc="04160019" w:tentative="1">
      <w:start w:val="1"/>
      <w:numFmt w:val="lowerLetter"/>
      <w:lvlText w:val="%8."/>
      <w:lvlJc w:val="left"/>
      <w:pPr>
        <w:ind w:left="6396" w:hanging="360"/>
      </w:pPr>
    </w:lvl>
    <w:lvl w:ilvl="8" w:tplc="0416001B" w:tentative="1">
      <w:start w:val="1"/>
      <w:numFmt w:val="lowerRoman"/>
      <w:lvlText w:val="%9."/>
      <w:lvlJc w:val="right"/>
      <w:pPr>
        <w:ind w:left="7116" w:hanging="180"/>
      </w:pPr>
    </w:lvl>
  </w:abstractNum>
  <w:abstractNum w:abstractNumId="2" w15:restartNumberingAfterBreak="0">
    <w:nsid w:val="1BC462B6"/>
    <w:multiLevelType w:val="hybridMultilevel"/>
    <w:tmpl w:val="5B4C0AEC"/>
    <w:lvl w:ilvl="0" w:tplc="0416000B">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AC110BD"/>
    <w:multiLevelType w:val="hybridMultilevel"/>
    <w:tmpl w:val="A9CC9396"/>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D3"/>
    <w:rsid w:val="00000740"/>
    <w:rsid w:val="00011381"/>
    <w:rsid w:val="000125C5"/>
    <w:rsid w:val="00013CDD"/>
    <w:rsid w:val="0002018C"/>
    <w:rsid w:val="00020E88"/>
    <w:rsid w:val="000240E4"/>
    <w:rsid w:val="0002620A"/>
    <w:rsid w:val="000279A6"/>
    <w:rsid w:val="000302DF"/>
    <w:rsid w:val="00030A4C"/>
    <w:rsid w:val="0003677C"/>
    <w:rsid w:val="0004696B"/>
    <w:rsid w:val="00050D04"/>
    <w:rsid w:val="00051C1E"/>
    <w:rsid w:val="000574CA"/>
    <w:rsid w:val="00057EA6"/>
    <w:rsid w:val="00062718"/>
    <w:rsid w:val="00062FDC"/>
    <w:rsid w:val="000664A8"/>
    <w:rsid w:val="00067051"/>
    <w:rsid w:val="000764A8"/>
    <w:rsid w:val="00082E8F"/>
    <w:rsid w:val="00085BAF"/>
    <w:rsid w:val="0008678D"/>
    <w:rsid w:val="00093130"/>
    <w:rsid w:val="000946BD"/>
    <w:rsid w:val="00096053"/>
    <w:rsid w:val="000A1715"/>
    <w:rsid w:val="000A3147"/>
    <w:rsid w:val="000B28B9"/>
    <w:rsid w:val="000B3EB6"/>
    <w:rsid w:val="000B5048"/>
    <w:rsid w:val="000B7573"/>
    <w:rsid w:val="000C26C1"/>
    <w:rsid w:val="000C3B84"/>
    <w:rsid w:val="000C69EC"/>
    <w:rsid w:val="000C74D2"/>
    <w:rsid w:val="000D1EEB"/>
    <w:rsid w:val="000D4A0C"/>
    <w:rsid w:val="000D4D7B"/>
    <w:rsid w:val="000E071B"/>
    <w:rsid w:val="000E3E9A"/>
    <w:rsid w:val="000E4E01"/>
    <w:rsid w:val="000E630D"/>
    <w:rsid w:val="000E796A"/>
    <w:rsid w:val="000F6E27"/>
    <w:rsid w:val="000F6EAD"/>
    <w:rsid w:val="000F7AA6"/>
    <w:rsid w:val="00102ABF"/>
    <w:rsid w:val="0010363B"/>
    <w:rsid w:val="0010404C"/>
    <w:rsid w:val="00105529"/>
    <w:rsid w:val="001056E2"/>
    <w:rsid w:val="00106F81"/>
    <w:rsid w:val="001070FD"/>
    <w:rsid w:val="001074AB"/>
    <w:rsid w:val="00110F9B"/>
    <w:rsid w:val="00116A36"/>
    <w:rsid w:val="001271B1"/>
    <w:rsid w:val="001334EE"/>
    <w:rsid w:val="00145230"/>
    <w:rsid w:val="0015178B"/>
    <w:rsid w:val="001521F6"/>
    <w:rsid w:val="0015453F"/>
    <w:rsid w:val="00161918"/>
    <w:rsid w:val="0017049B"/>
    <w:rsid w:val="00170BE4"/>
    <w:rsid w:val="001712DE"/>
    <w:rsid w:val="00171E3A"/>
    <w:rsid w:val="0017734A"/>
    <w:rsid w:val="001817CF"/>
    <w:rsid w:val="00183485"/>
    <w:rsid w:val="001837BA"/>
    <w:rsid w:val="0018625E"/>
    <w:rsid w:val="00195C78"/>
    <w:rsid w:val="001A1C5D"/>
    <w:rsid w:val="001A5891"/>
    <w:rsid w:val="001B242A"/>
    <w:rsid w:val="001B4D64"/>
    <w:rsid w:val="001C017B"/>
    <w:rsid w:val="001C095C"/>
    <w:rsid w:val="001C2488"/>
    <w:rsid w:val="001C7A82"/>
    <w:rsid w:val="001D1B48"/>
    <w:rsid w:val="001D3A66"/>
    <w:rsid w:val="001D49D3"/>
    <w:rsid w:val="001D6924"/>
    <w:rsid w:val="001E1373"/>
    <w:rsid w:val="001E2771"/>
    <w:rsid w:val="001F1125"/>
    <w:rsid w:val="001F118E"/>
    <w:rsid w:val="001F277F"/>
    <w:rsid w:val="001F3EEB"/>
    <w:rsid w:val="00200796"/>
    <w:rsid w:val="00205FB9"/>
    <w:rsid w:val="002103C4"/>
    <w:rsid w:val="002112E8"/>
    <w:rsid w:val="00212624"/>
    <w:rsid w:val="00214737"/>
    <w:rsid w:val="00224639"/>
    <w:rsid w:val="00227DE9"/>
    <w:rsid w:val="0023013F"/>
    <w:rsid w:val="002311B2"/>
    <w:rsid w:val="00232233"/>
    <w:rsid w:val="00234124"/>
    <w:rsid w:val="0024569C"/>
    <w:rsid w:val="00256902"/>
    <w:rsid w:val="00257F16"/>
    <w:rsid w:val="00264D3F"/>
    <w:rsid w:val="00266551"/>
    <w:rsid w:val="00266857"/>
    <w:rsid w:val="00267614"/>
    <w:rsid w:val="00267FEB"/>
    <w:rsid w:val="002716DC"/>
    <w:rsid w:val="00273E35"/>
    <w:rsid w:val="00275254"/>
    <w:rsid w:val="00275D24"/>
    <w:rsid w:val="0028039C"/>
    <w:rsid w:val="00280A91"/>
    <w:rsid w:val="00285DB0"/>
    <w:rsid w:val="002879BC"/>
    <w:rsid w:val="002904A9"/>
    <w:rsid w:val="002919FA"/>
    <w:rsid w:val="00292D1B"/>
    <w:rsid w:val="002930EC"/>
    <w:rsid w:val="0029539D"/>
    <w:rsid w:val="002A022C"/>
    <w:rsid w:val="002A3338"/>
    <w:rsid w:val="002A34AC"/>
    <w:rsid w:val="002A4CB3"/>
    <w:rsid w:val="002B20DD"/>
    <w:rsid w:val="002B411C"/>
    <w:rsid w:val="002B7680"/>
    <w:rsid w:val="002C08D2"/>
    <w:rsid w:val="002C2540"/>
    <w:rsid w:val="002C4EBA"/>
    <w:rsid w:val="002C6201"/>
    <w:rsid w:val="002D1E62"/>
    <w:rsid w:val="002D6820"/>
    <w:rsid w:val="002E3552"/>
    <w:rsid w:val="002E45C9"/>
    <w:rsid w:val="002F2AF1"/>
    <w:rsid w:val="002F3DAE"/>
    <w:rsid w:val="002F66A1"/>
    <w:rsid w:val="00301A4A"/>
    <w:rsid w:val="00301FD4"/>
    <w:rsid w:val="00303755"/>
    <w:rsid w:val="00306FED"/>
    <w:rsid w:val="00307CCA"/>
    <w:rsid w:val="00311276"/>
    <w:rsid w:val="00311DE4"/>
    <w:rsid w:val="00312EB0"/>
    <w:rsid w:val="0031649D"/>
    <w:rsid w:val="00316E56"/>
    <w:rsid w:val="00317F3D"/>
    <w:rsid w:val="0032303F"/>
    <w:rsid w:val="00323443"/>
    <w:rsid w:val="00327B1A"/>
    <w:rsid w:val="00331C83"/>
    <w:rsid w:val="00332208"/>
    <w:rsid w:val="00333902"/>
    <w:rsid w:val="00335312"/>
    <w:rsid w:val="00337308"/>
    <w:rsid w:val="003461EF"/>
    <w:rsid w:val="00355EB2"/>
    <w:rsid w:val="00356F30"/>
    <w:rsid w:val="00357A85"/>
    <w:rsid w:val="0036210C"/>
    <w:rsid w:val="00363A55"/>
    <w:rsid w:val="00364D5C"/>
    <w:rsid w:val="00366A9D"/>
    <w:rsid w:val="00370029"/>
    <w:rsid w:val="003702E7"/>
    <w:rsid w:val="00375D2E"/>
    <w:rsid w:val="0038086F"/>
    <w:rsid w:val="00380D2C"/>
    <w:rsid w:val="0038383C"/>
    <w:rsid w:val="00383B93"/>
    <w:rsid w:val="00384DE9"/>
    <w:rsid w:val="00390398"/>
    <w:rsid w:val="003910DF"/>
    <w:rsid w:val="003A1FDC"/>
    <w:rsid w:val="003A23AB"/>
    <w:rsid w:val="003A2B3D"/>
    <w:rsid w:val="003A2F66"/>
    <w:rsid w:val="003A4CB2"/>
    <w:rsid w:val="003B2A79"/>
    <w:rsid w:val="003B37A0"/>
    <w:rsid w:val="003B4512"/>
    <w:rsid w:val="003B4F7E"/>
    <w:rsid w:val="003B4FFA"/>
    <w:rsid w:val="003B65E3"/>
    <w:rsid w:val="003B71E7"/>
    <w:rsid w:val="003C17BF"/>
    <w:rsid w:val="003C5257"/>
    <w:rsid w:val="003C5BA9"/>
    <w:rsid w:val="003C694B"/>
    <w:rsid w:val="003D11B0"/>
    <w:rsid w:val="003D1FD5"/>
    <w:rsid w:val="003D455D"/>
    <w:rsid w:val="003D4C51"/>
    <w:rsid w:val="003D7A48"/>
    <w:rsid w:val="003E1259"/>
    <w:rsid w:val="003F14CC"/>
    <w:rsid w:val="003F2590"/>
    <w:rsid w:val="003F4F45"/>
    <w:rsid w:val="003F5C29"/>
    <w:rsid w:val="003F5C75"/>
    <w:rsid w:val="004037B0"/>
    <w:rsid w:val="004037E6"/>
    <w:rsid w:val="0040454E"/>
    <w:rsid w:val="00405C02"/>
    <w:rsid w:val="004062AA"/>
    <w:rsid w:val="00411774"/>
    <w:rsid w:val="00415F43"/>
    <w:rsid w:val="00423FE8"/>
    <w:rsid w:val="00424D88"/>
    <w:rsid w:val="00426BA0"/>
    <w:rsid w:val="004320BB"/>
    <w:rsid w:val="004328AD"/>
    <w:rsid w:val="00432C50"/>
    <w:rsid w:val="0043474A"/>
    <w:rsid w:val="00437EAF"/>
    <w:rsid w:val="00441D18"/>
    <w:rsid w:val="00443A1E"/>
    <w:rsid w:val="00444C98"/>
    <w:rsid w:val="004529C2"/>
    <w:rsid w:val="0045377D"/>
    <w:rsid w:val="00454011"/>
    <w:rsid w:val="0045418B"/>
    <w:rsid w:val="00455909"/>
    <w:rsid w:val="00461808"/>
    <w:rsid w:val="004629A4"/>
    <w:rsid w:val="00471AD9"/>
    <w:rsid w:val="004744A7"/>
    <w:rsid w:val="0047574C"/>
    <w:rsid w:val="00475ADD"/>
    <w:rsid w:val="00476A7B"/>
    <w:rsid w:val="004844FF"/>
    <w:rsid w:val="004847C0"/>
    <w:rsid w:val="00485120"/>
    <w:rsid w:val="00486183"/>
    <w:rsid w:val="00487BE7"/>
    <w:rsid w:val="004920FC"/>
    <w:rsid w:val="00492D3B"/>
    <w:rsid w:val="00493258"/>
    <w:rsid w:val="0049543A"/>
    <w:rsid w:val="00495922"/>
    <w:rsid w:val="00495F9C"/>
    <w:rsid w:val="004A17B5"/>
    <w:rsid w:val="004A3464"/>
    <w:rsid w:val="004A6179"/>
    <w:rsid w:val="004A7632"/>
    <w:rsid w:val="004A7852"/>
    <w:rsid w:val="004A79EC"/>
    <w:rsid w:val="004B28EC"/>
    <w:rsid w:val="004B4C39"/>
    <w:rsid w:val="004B5BD0"/>
    <w:rsid w:val="004B60DE"/>
    <w:rsid w:val="004B7D5B"/>
    <w:rsid w:val="004C4CC7"/>
    <w:rsid w:val="004C7589"/>
    <w:rsid w:val="004D228C"/>
    <w:rsid w:val="004D2CE9"/>
    <w:rsid w:val="004D2E09"/>
    <w:rsid w:val="004D4C4F"/>
    <w:rsid w:val="004E0356"/>
    <w:rsid w:val="004E03FF"/>
    <w:rsid w:val="004E165B"/>
    <w:rsid w:val="004E6C8F"/>
    <w:rsid w:val="004F1CC5"/>
    <w:rsid w:val="004F2F13"/>
    <w:rsid w:val="004F6381"/>
    <w:rsid w:val="004F6A80"/>
    <w:rsid w:val="004F71E6"/>
    <w:rsid w:val="005036EA"/>
    <w:rsid w:val="00503C6E"/>
    <w:rsid w:val="0051330F"/>
    <w:rsid w:val="005208D1"/>
    <w:rsid w:val="00524215"/>
    <w:rsid w:val="00524CBD"/>
    <w:rsid w:val="00530EF4"/>
    <w:rsid w:val="00530FED"/>
    <w:rsid w:val="005361BB"/>
    <w:rsid w:val="00543E97"/>
    <w:rsid w:val="00543E9B"/>
    <w:rsid w:val="00544670"/>
    <w:rsid w:val="0054470B"/>
    <w:rsid w:val="00546454"/>
    <w:rsid w:val="00546466"/>
    <w:rsid w:val="00547019"/>
    <w:rsid w:val="005474B0"/>
    <w:rsid w:val="005474CF"/>
    <w:rsid w:val="00547AA2"/>
    <w:rsid w:val="00556F06"/>
    <w:rsid w:val="005619A1"/>
    <w:rsid w:val="00561F8C"/>
    <w:rsid w:val="00562076"/>
    <w:rsid w:val="00563ED3"/>
    <w:rsid w:val="00566A3E"/>
    <w:rsid w:val="00566DA6"/>
    <w:rsid w:val="00567A90"/>
    <w:rsid w:val="005700D6"/>
    <w:rsid w:val="005704EE"/>
    <w:rsid w:val="00571433"/>
    <w:rsid w:val="00572D4B"/>
    <w:rsid w:val="00573967"/>
    <w:rsid w:val="005804C3"/>
    <w:rsid w:val="0058137E"/>
    <w:rsid w:val="0058237A"/>
    <w:rsid w:val="00582938"/>
    <w:rsid w:val="005859E6"/>
    <w:rsid w:val="005862F5"/>
    <w:rsid w:val="005920A9"/>
    <w:rsid w:val="00592130"/>
    <w:rsid w:val="005938B9"/>
    <w:rsid w:val="005A44CB"/>
    <w:rsid w:val="005A5133"/>
    <w:rsid w:val="005A569C"/>
    <w:rsid w:val="005B2826"/>
    <w:rsid w:val="005B5314"/>
    <w:rsid w:val="005B5729"/>
    <w:rsid w:val="005C140F"/>
    <w:rsid w:val="005C1C24"/>
    <w:rsid w:val="005C2B2A"/>
    <w:rsid w:val="005C3DBE"/>
    <w:rsid w:val="005C6ABE"/>
    <w:rsid w:val="005D0AF6"/>
    <w:rsid w:val="005D2C1B"/>
    <w:rsid w:val="005D3387"/>
    <w:rsid w:val="005D34D3"/>
    <w:rsid w:val="005D551F"/>
    <w:rsid w:val="005D655F"/>
    <w:rsid w:val="005D6C65"/>
    <w:rsid w:val="005E00D4"/>
    <w:rsid w:val="005E0200"/>
    <w:rsid w:val="005E2473"/>
    <w:rsid w:val="005E2916"/>
    <w:rsid w:val="005E6A25"/>
    <w:rsid w:val="005F3EC4"/>
    <w:rsid w:val="005F53A0"/>
    <w:rsid w:val="005F7D32"/>
    <w:rsid w:val="00600403"/>
    <w:rsid w:val="00601137"/>
    <w:rsid w:val="00601E99"/>
    <w:rsid w:val="00605D4D"/>
    <w:rsid w:val="006123AA"/>
    <w:rsid w:val="0061458F"/>
    <w:rsid w:val="0061743D"/>
    <w:rsid w:val="00621FA5"/>
    <w:rsid w:val="006229C1"/>
    <w:rsid w:val="00623D50"/>
    <w:rsid w:val="00624848"/>
    <w:rsid w:val="0062518F"/>
    <w:rsid w:val="00632976"/>
    <w:rsid w:val="00634B45"/>
    <w:rsid w:val="00640009"/>
    <w:rsid w:val="006401B3"/>
    <w:rsid w:val="00640C73"/>
    <w:rsid w:val="00643228"/>
    <w:rsid w:val="00650478"/>
    <w:rsid w:val="006537B1"/>
    <w:rsid w:val="00654DF5"/>
    <w:rsid w:val="00657280"/>
    <w:rsid w:val="00657DE4"/>
    <w:rsid w:val="00660A4D"/>
    <w:rsid w:val="0066289C"/>
    <w:rsid w:val="00665E37"/>
    <w:rsid w:val="00672AE9"/>
    <w:rsid w:val="00675D1A"/>
    <w:rsid w:val="00676AC8"/>
    <w:rsid w:val="006804D3"/>
    <w:rsid w:val="0068221D"/>
    <w:rsid w:val="00682BC4"/>
    <w:rsid w:val="00684FBC"/>
    <w:rsid w:val="006934FC"/>
    <w:rsid w:val="00694C42"/>
    <w:rsid w:val="0069599E"/>
    <w:rsid w:val="006A406E"/>
    <w:rsid w:val="006A4D15"/>
    <w:rsid w:val="006A532A"/>
    <w:rsid w:val="006A6D82"/>
    <w:rsid w:val="006B77F5"/>
    <w:rsid w:val="006B7FAD"/>
    <w:rsid w:val="006C093F"/>
    <w:rsid w:val="006C6658"/>
    <w:rsid w:val="006D168C"/>
    <w:rsid w:val="006D1EC2"/>
    <w:rsid w:val="006D3ED5"/>
    <w:rsid w:val="006D4C0B"/>
    <w:rsid w:val="006D696E"/>
    <w:rsid w:val="006F0953"/>
    <w:rsid w:val="006F0AD0"/>
    <w:rsid w:val="006F2A86"/>
    <w:rsid w:val="006F4A39"/>
    <w:rsid w:val="006F4E3E"/>
    <w:rsid w:val="006F59BA"/>
    <w:rsid w:val="006F6A68"/>
    <w:rsid w:val="006F6B84"/>
    <w:rsid w:val="00700438"/>
    <w:rsid w:val="00700E01"/>
    <w:rsid w:val="00701095"/>
    <w:rsid w:val="00702820"/>
    <w:rsid w:val="00706166"/>
    <w:rsid w:val="00706189"/>
    <w:rsid w:val="00710E8B"/>
    <w:rsid w:val="00711E0B"/>
    <w:rsid w:val="007135A6"/>
    <w:rsid w:val="007137A2"/>
    <w:rsid w:val="00715F1F"/>
    <w:rsid w:val="00717CB3"/>
    <w:rsid w:val="0072113E"/>
    <w:rsid w:val="00721E2A"/>
    <w:rsid w:val="00722984"/>
    <w:rsid w:val="00724079"/>
    <w:rsid w:val="00726012"/>
    <w:rsid w:val="00727BE1"/>
    <w:rsid w:val="00731D29"/>
    <w:rsid w:val="00731F5A"/>
    <w:rsid w:val="00732A9E"/>
    <w:rsid w:val="00732BE1"/>
    <w:rsid w:val="00733FC4"/>
    <w:rsid w:val="00734561"/>
    <w:rsid w:val="00736071"/>
    <w:rsid w:val="007400E8"/>
    <w:rsid w:val="0074406F"/>
    <w:rsid w:val="00744380"/>
    <w:rsid w:val="00744DC2"/>
    <w:rsid w:val="0074529D"/>
    <w:rsid w:val="007456C6"/>
    <w:rsid w:val="00747D35"/>
    <w:rsid w:val="007511C0"/>
    <w:rsid w:val="00754296"/>
    <w:rsid w:val="007614CA"/>
    <w:rsid w:val="0076540F"/>
    <w:rsid w:val="00771038"/>
    <w:rsid w:val="0077131B"/>
    <w:rsid w:val="00772BFE"/>
    <w:rsid w:val="00772CF5"/>
    <w:rsid w:val="007735F3"/>
    <w:rsid w:val="00774BD9"/>
    <w:rsid w:val="00777501"/>
    <w:rsid w:val="00783347"/>
    <w:rsid w:val="0078682A"/>
    <w:rsid w:val="00787F62"/>
    <w:rsid w:val="00790B6B"/>
    <w:rsid w:val="00790F51"/>
    <w:rsid w:val="00793B5F"/>
    <w:rsid w:val="007A2453"/>
    <w:rsid w:val="007A6F8D"/>
    <w:rsid w:val="007A7597"/>
    <w:rsid w:val="007B01A0"/>
    <w:rsid w:val="007B2148"/>
    <w:rsid w:val="007B28CB"/>
    <w:rsid w:val="007C155E"/>
    <w:rsid w:val="007C2AA3"/>
    <w:rsid w:val="007C34E1"/>
    <w:rsid w:val="007C43CA"/>
    <w:rsid w:val="007D0970"/>
    <w:rsid w:val="007D29CD"/>
    <w:rsid w:val="007D6E10"/>
    <w:rsid w:val="007E2D44"/>
    <w:rsid w:val="007E2E2B"/>
    <w:rsid w:val="007E58B6"/>
    <w:rsid w:val="007F227B"/>
    <w:rsid w:val="007F23A5"/>
    <w:rsid w:val="007F3E9C"/>
    <w:rsid w:val="008020A3"/>
    <w:rsid w:val="0080394D"/>
    <w:rsid w:val="0080637A"/>
    <w:rsid w:val="0080712F"/>
    <w:rsid w:val="008105DA"/>
    <w:rsid w:val="00810968"/>
    <w:rsid w:val="008115B3"/>
    <w:rsid w:val="0081547F"/>
    <w:rsid w:val="008226DA"/>
    <w:rsid w:val="00824B41"/>
    <w:rsid w:val="00834655"/>
    <w:rsid w:val="00834688"/>
    <w:rsid w:val="008351E6"/>
    <w:rsid w:val="00845B1B"/>
    <w:rsid w:val="0084749A"/>
    <w:rsid w:val="00847FB8"/>
    <w:rsid w:val="008509C2"/>
    <w:rsid w:val="008517F8"/>
    <w:rsid w:val="00851AB2"/>
    <w:rsid w:val="00851D2D"/>
    <w:rsid w:val="0085544D"/>
    <w:rsid w:val="008624C8"/>
    <w:rsid w:val="00864EC8"/>
    <w:rsid w:val="00865328"/>
    <w:rsid w:val="00867EAA"/>
    <w:rsid w:val="00875B64"/>
    <w:rsid w:val="00877095"/>
    <w:rsid w:val="008801D3"/>
    <w:rsid w:val="0088243A"/>
    <w:rsid w:val="00882951"/>
    <w:rsid w:val="00882F13"/>
    <w:rsid w:val="00883443"/>
    <w:rsid w:val="00884234"/>
    <w:rsid w:val="00884946"/>
    <w:rsid w:val="0089285E"/>
    <w:rsid w:val="008979A1"/>
    <w:rsid w:val="008A0A4B"/>
    <w:rsid w:val="008A747F"/>
    <w:rsid w:val="008B1FDD"/>
    <w:rsid w:val="008B24C2"/>
    <w:rsid w:val="008B5BE6"/>
    <w:rsid w:val="008B63AD"/>
    <w:rsid w:val="008C02A4"/>
    <w:rsid w:val="008C0658"/>
    <w:rsid w:val="008C2886"/>
    <w:rsid w:val="008C3DC4"/>
    <w:rsid w:val="008C60F8"/>
    <w:rsid w:val="008D12DD"/>
    <w:rsid w:val="008D2575"/>
    <w:rsid w:val="008D2ED6"/>
    <w:rsid w:val="008D3DEE"/>
    <w:rsid w:val="008D432F"/>
    <w:rsid w:val="008D4DC1"/>
    <w:rsid w:val="008D7C67"/>
    <w:rsid w:val="008E3B62"/>
    <w:rsid w:val="008F076E"/>
    <w:rsid w:val="008F2651"/>
    <w:rsid w:val="008F4681"/>
    <w:rsid w:val="008F70BB"/>
    <w:rsid w:val="008F7274"/>
    <w:rsid w:val="009021F7"/>
    <w:rsid w:val="009074C4"/>
    <w:rsid w:val="009078A5"/>
    <w:rsid w:val="00910257"/>
    <w:rsid w:val="00910B1B"/>
    <w:rsid w:val="00911637"/>
    <w:rsid w:val="009117F1"/>
    <w:rsid w:val="00912A79"/>
    <w:rsid w:val="00914725"/>
    <w:rsid w:val="009334BB"/>
    <w:rsid w:val="00933DE8"/>
    <w:rsid w:val="00946B61"/>
    <w:rsid w:val="00952DDF"/>
    <w:rsid w:val="00956E10"/>
    <w:rsid w:val="00961DB4"/>
    <w:rsid w:val="0096338B"/>
    <w:rsid w:val="0096609A"/>
    <w:rsid w:val="009700B1"/>
    <w:rsid w:val="00974C5E"/>
    <w:rsid w:val="00975565"/>
    <w:rsid w:val="0097677C"/>
    <w:rsid w:val="00977B4F"/>
    <w:rsid w:val="00981EFB"/>
    <w:rsid w:val="00985ADD"/>
    <w:rsid w:val="009926E2"/>
    <w:rsid w:val="00993EAC"/>
    <w:rsid w:val="00994234"/>
    <w:rsid w:val="00995ED8"/>
    <w:rsid w:val="00997159"/>
    <w:rsid w:val="009A141E"/>
    <w:rsid w:val="009A2259"/>
    <w:rsid w:val="009A702C"/>
    <w:rsid w:val="009A783D"/>
    <w:rsid w:val="009A7A3E"/>
    <w:rsid w:val="009B19C4"/>
    <w:rsid w:val="009B38C4"/>
    <w:rsid w:val="009B58C9"/>
    <w:rsid w:val="009B5A3A"/>
    <w:rsid w:val="009C4566"/>
    <w:rsid w:val="009C4775"/>
    <w:rsid w:val="009C54C4"/>
    <w:rsid w:val="009C6520"/>
    <w:rsid w:val="009C7A94"/>
    <w:rsid w:val="009D1A99"/>
    <w:rsid w:val="009E2F41"/>
    <w:rsid w:val="009E4274"/>
    <w:rsid w:val="009E4F37"/>
    <w:rsid w:val="009E553D"/>
    <w:rsid w:val="009F00AB"/>
    <w:rsid w:val="009F0F9D"/>
    <w:rsid w:val="009F4E44"/>
    <w:rsid w:val="009F5FB5"/>
    <w:rsid w:val="009F668B"/>
    <w:rsid w:val="00A002C9"/>
    <w:rsid w:val="00A0265D"/>
    <w:rsid w:val="00A05A07"/>
    <w:rsid w:val="00A06FD4"/>
    <w:rsid w:val="00A102A3"/>
    <w:rsid w:val="00A15955"/>
    <w:rsid w:val="00A15A62"/>
    <w:rsid w:val="00A171E2"/>
    <w:rsid w:val="00A20887"/>
    <w:rsid w:val="00A214D1"/>
    <w:rsid w:val="00A236C4"/>
    <w:rsid w:val="00A25074"/>
    <w:rsid w:val="00A26520"/>
    <w:rsid w:val="00A32F05"/>
    <w:rsid w:val="00A34D7C"/>
    <w:rsid w:val="00A407C7"/>
    <w:rsid w:val="00A41E6B"/>
    <w:rsid w:val="00A42400"/>
    <w:rsid w:val="00A46310"/>
    <w:rsid w:val="00A46A89"/>
    <w:rsid w:val="00A50685"/>
    <w:rsid w:val="00A5109B"/>
    <w:rsid w:val="00A52A4F"/>
    <w:rsid w:val="00A53A44"/>
    <w:rsid w:val="00A54A1A"/>
    <w:rsid w:val="00A57042"/>
    <w:rsid w:val="00A60561"/>
    <w:rsid w:val="00A628D6"/>
    <w:rsid w:val="00A636E8"/>
    <w:rsid w:val="00A67AA5"/>
    <w:rsid w:val="00A72BA0"/>
    <w:rsid w:val="00A75018"/>
    <w:rsid w:val="00A76405"/>
    <w:rsid w:val="00A77255"/>
    <w:rsid w:val="00A8309C"/>
    <w:rsid w:val="00A83596"/>
    <w:rsid w:val="00A91C75"/>
    <w:rsid w:val="00A91F49"/>
    <w:rsid w:val="00A92567"/>
    <w:rsid w:val="00A92A79"/>
    <w:rsid w:val="00A92B8D"/>
    <w:rsid w:val="00A92FA9"/>
    <w:rsid w:val="00A96495"/>
    <w:rsid w:val="00A96749"/>
    <w:rsid w:val="00AA5108"/>
    <w:rsid w:val="00AA7620"/>
    <w:rsid w:val="00AB0491"/>
    <w:rsid w:val="00AB682D"/>
    <w:rsid w:val="00AB717B"/>
    <w:rsid w:val="00AC00FD"/>
    <w:rsid w:val="00AC028E"/>
    <w:rsid w:val="00AC04F6"/>
    <w:rsid w:val="00AC2384"/>
    <w:rsid w:val="00AC7D92"/>
    <w:rsid w:val="00AD0348"/>
    <w:rsid w:val="00AD04DA"/>
    <w:rsid w:val="00AD1513"/>
    <w:rsid w:val="00AD29F0"/>
    <w:rsid w:val="00AD567C"/>
    <w:rsid w:val="00AD6F9B"/>
    <w:rsid w:val="00AE0038"/>
    <w:rsid w:val="00AE191B"/>
    <w:rsid w:val="00AE1B7D"/>
    <w:rsid w:val="00AE39C9"/>
    <w:rsid w:val="00AE444B"/>
    <w:rsid w:val="00AE5D8F"/>
    <w:rsid w:val="00AE7470"/>
    <w:rsid w:val="00AE74FC"/>
    <w:rsid w:val="00AF1107"/>
    <w:rsid w:val="00AF2803"/>
    <w:rsid w:val="00AF2D08"/>
    <w:rsid w:val="00AF6BB7"/>
    <w:rsid w:val="00AF76ED"/>
    <w:rsid w:val="00B023CA"/>
    <w:rsid w:val="00B02898"/>
    <w:rsid w:val="00B04307"/>
    <w:rsid w:val="00B046AE"/>
    <w:rsid w:val="00B0522E"/>
    <w:rsid w:val="00B06BF2"/>
    <w:rsid w:val="00B07EFD"/>
    <w:rsid w:val="00B11244"/>
    <w:rsid w:val="00B11D86"/>
    <w:rsid w:val="00B20E16"/>
    <w:rsid w:val="00B22FE9"/>
    <w:rsid w:val="00B23DEF"/>
    <w:rsid w:val="00B30B31"/>
    <w:rsid w:val="00B34A49"/>
    <w:rsid w:val="00B36DE4"/>
    <w:rsid w:val="00B45D28"/>
    <w:rsid w:val="00B46F4A"/>
    <w:rsid w:val="00B51309"/>
    <w:rsid w:val="00B51986"/>
    <w:rsid w:val="00B55CA4"/>
    <w:rsid w:val="00B55E15"/>
    <w:rsid w:val="00B56E06"/>
    <w:rsid w:val="00B6132E"/>
    <w:rsid w:val="00B62863"/>
    <w:rsid w:val="00B729B5"/>
    <w:rsid w:val="00B7576D"/>
    <w:rsid w:val="00B75830"/>
    <w:rsid w:val="00B85BB3"/>
    <w:rsid w:val="00B86187"/>
    <w:rsid w:val="00B872CF"/>
    <w:rsid w:val="00B93647"/>
    <w:rsid w:val="00B95C57"/>
    <w:rsid w:val="00BA0ADF"/>
    <w:rsid w:val="00BA5D11"/>
    <w:rsid w:val="00BA7412"/>
    <w:rsid w:val="00BA74B0"/>
    <w:rsid w:val="00BA7E80"/>
    <w:rsid w:val="00BB4551"/>
    <w:rsid w:val="00BB7D58"/>
    <w:rsid w:val="00BC0042"/>
    <w:rsid w:val="00BC1C81"/>
    <w:rsid w:val="00BC2D66"/>
    <w:rsid w:val="00BC4ABF"/>
    <w:rsid w:val="00BD09B4"/>
    <w:rsid w:val="00BD0C47"/>
    <w:rsid w:val="00BE070B"/>
    <w:rsid w:val="00BE1F05"/>
    <w:rsid w:val="00BE2898"/>
    <w:rsid w:val="00BE7D58"/>
    <w:rsid w:val="00BF5DFF"/>
    <w:rsid w:val="00BF6245"/>
    <w:rsid w:val="00C0014B"/>
    <w:rsid w:val="00C03C73"/>
    <w:rsid w:val="00C0673D"/>
    <w:rsid w:val="00C114EE"/>
    <w:rsid w:val="00C12EB6"/>
    <w:rsid w:val="00C1458D"/>
    <w:rsid w:val="00C17990"/>
    <w:rsid w:val="00C17AAB"/>
    <w:rsid w:val="00C21327"/>
    <w:rsid w:val="00C25B60"/>
    <w:rsid w:val="00C25E9B"/>
    <w:rsid w:val="00C2607C"/>
    <w:rsid w:val="00C27CC4"/>
    <w:rsid w:val="00C319BB"/>
    <w:rsid w:val="00C36FC1"/>
    <w:rsid w:val="00C370F1"/>
    <w:rsid w:val="00C41880"/>
    <w:rsid w:val="00C42CF8"/>
    <w:rsid w:val="00C43A8C"/>
    <w:rsid w:val="00C45572"/>
    <w:rsid w:val="00C45715"/>
    <w:rsid w:val="00C45E00"/>
    <w:rsid w:val="00C50C84"/>
    <w:rsid w:val="00C533B5"/>
    <w:rsid w:val="00C53409"/>
    <w:rsid w:val="00C56C2F"/>
    <w:rsid w:val="00C576E2"/>
    <w:rsid w:val="00C64AF9"/>
    <w:rsid w:val="00C658C2"/>
    <w:rsid w:val="00C66167"/>
    <w:rsid w:val="00C90B1C"/>
    <w:rsid w:val="00C92318"/>
    <w:rsid w:val="00C96A5F"/>
    <w:rsid w:val="00C97EF9"/>
    <w:rsid w:val="00CA0611"/>
    <w:rsid w:val="00CA1416"/>
    <w:rsid w:val="00CB0A65"/>
    <w:rsid w:val="00CB480A"/>
    <w:rsid w:val="00CC319E"/>
    <w:rsid w:val="00CC53B2"/>
    <w:rsid w:val="00CC6A87"/>
    <w:rsid w:val="00CD2013"/>
    <w:rsid w:val="00CD575F"/>
    <w:rsid w:val="00CD5D58"/>
    <w:rsid w:val="00CE0E1E"/>
    <w:rsid w:val="00CE1F20"/>
    <w:rsid w:val="00CE32CD"/>
    <w:rsid w:val="00CE52AE"/>
    <w:rsid w:val="00CE6814"/>
    <w:rsid w:val="00CF12EC"/>
    <w:rsid w:val="00CF2045"/>
    <w:rsid w:val="00CF3112"/>
    <w:rsid w:val="00CF61BF"/>
    <w:rsid w:val="00CF62CB"/>
    <w:rsid w:val="00D002F2"/>
    <w:rsid w:val="00D01AA9"/>
    <w:rsid w:val="00D02691"/>
    <w:rsid w:val="00D03414"/>
    <w:rsid w:val="00D04033"/>
    <w:rsid w:val="00D047D4"/>
    <w:rsid w:val="00D05B9D"/>
    <w:rsid w:val="00D10328"/>
    <w:rsid w:val="00D1132F"/>
    <w:rsid w:val="00D1335E"/>
    <w:rsid w:val="00D20478"/>
    <w:rsid w:val="00D20C5C"/>
    <w:rsid w:val="00D308CB"/>
    <w:rsid w:val="00D313CF"/>
    <w:rsid w:val="00D3179C"/>
    <w:rsid w:val="00D34F85"/>
    <w:rsid w:val="00D4403A"/>
    <w:rsid w:val="00D471AF"/>
    <w:rsid w:val="00D50F07"/>
    <w:rsid w:val="00D5122C"/>
    <w:rsid w:val="00D5256C"/>
    <w:rsid w:val="00D52A5D"/>
    <w:rsid w:val="00D567E7"/>
    <w:rsid w:val="00D56BC5"/>
    <w:rsid w:val="00D57336"/>
    <w:rsid w:val="00D6032A"/>
    <w:rsid w:val="00D6074B"/>
    <w:rsid w:val="00D613C9"/>
    <w:rsid w:val="00D613FD"/>
    <w:rsid w:val="00D622A4"/>
    <w:rsid w:val="00D62B3B"/>
    <w:rsid w:val="00D62E5B"/>
    <w:rsid w:val="00D62E81"/>
    <w:rsid w:val="00D64A2F"/>
    <w:rsid w:val="00D74E33"/>
    <w:rsid w:val="00D958F2"/>
    <w:rsid w:val="00D977CF"/>
    <w:rsid w:val="00DA1CDF"/>
    <w:rsid w:val="00DA5024"/>
    <w:rsid w:val="00DA6B57"/>
    <w:rsid w:val="00DA7B8B"/>
    <w:rsid w:val="00DB1928"/>
    <w:rsid w:val="00DB4A93"/>
    <w:rsid w:val="00DC3495"/>
    <w:rsid w:val="00DC60BF"/>
    <w:rsid w:val="00DD136B"/>
    <w:rsid w:val="00DD2D9D"/>
    <w:rsid w:val="00DD3716"/>
    <w:rsid w:val="00DE06C6"/>
    <w:rsid w:val="00DE30E1"/>
    <w:rsid w:val="00DE4417"/>
    <w:rsid w:val="00DE4CDD"/>
    <w:rsid w:val="00DE5D70"/>
    <w:rsid w:val="00DF258F"/>
    <w:rsid w:val="00DF28E3"/>
    <w:rsid w:val="00DF5C71"/>
    <w:rsid w:val="00DF686F"/>
    <w:rsid w:val="00DF6E3A"/>
    <w:rsid w:val="00E0003A"/>
    <w:rsid w:val="00E02761"/>
    <w:rsid w:val="00E03174"/>
    <w:rsid w:val="00E04F87"/>
    <w:rsid w:val="00E05A04"/>
    <w:rsid w:val="00E12787"/>
    <w:rsid w:val="00E13FB1"/>
    <w:rsid w:val="00E169C3"/>
    <w:rsid w:val="00E16B5A"/>
    <w:rsid w:val="00E1736A"/>
    <w:rsid w:val="00E17630"/>
    <w:rsid w:val="00E220FF"/>
    <w:rsid w:val="00E22A82"/>
    <w:rsid w:val="00E22A8F"/>
    <w:rsid w:val="00E258F4"/>
    <w:rsid w:val="00E32F93"/>
    <w:rsid w:val="00E346EC"/>
    <w:rsid w:val="00E37213"/>
    <w:rsid w:val="00E44B75"/>
    <w:rsid w:val="00E46067"/>
    <w:rsid w:val="00E47256"/>
    <w:rsid w:val="00E50CA6"/>
    <w:rsid w:val="00E53C8E"/>
    <w:rsid w:val="00E544D2"/>
    <w:rsid w:val="00E55009"/>
    <w:rsid w:val="00E57CAF"/>
    <w:rsid w:val="00E64E61"/>
    <w:rsid w:val="00E70494"/>
    <w:rsid w:val="00E74462"/>
    <w:rsid w:val="00E74C6C"/>
    <w:rsid w:val="00E75370"/>
    <w:rsid w:val="00E75565"/>
    <w:rsid w:val="00E766CC"/>
    <w:rsid w:val="00E766E8"/>
    <w:rsid w:val="00E77135"/>
    <w:rsid w:val="00E81C09"/>
    <w:rsid w:val="00E82591"/>
    <w:rsid w:val="00E85934"/>
    <w:rsid w:val="00E8736B"/>
    <w:rsid w:val="00E9614E"/>
    <w:rsid w:val="00E968EC"/>
    <w:rsid w:val="00E97737"/>
    <w:rsid w:val="00E97A84"/>
    <w:rsid w:val="00EA0B49"/>
    <w:rsid w:val="00EA1B57"/>
    <w:rsid w:val="00EA2301"/>
    <w:rsid w:val="00EA503F"/>
    <w:rsid w:val="00EA6407"/>
    <w:rsid w:val="00EA69CC"/>
    <w:rsid w:val="00EA7C2D"/>
    <w:rsid w:val="00EB0074"/>
    <w:rsid w:val="00EB086F"/>
    <w:rsid w:val="00EB3A1D"/>
    <w:rsid w:val="00EB4241"/>
    <w:rsid w:val="00EB4540"/>
    <w:rsid w:val="00EC23D3"/>
    <w:rsid w:val="00EC425E"/>
    <w:rsid w:val="00EC59A2"/>
    <w:rsid w:val="00EC6996"/>
    <w:rsid w:val="00EC74D7"/>
    <w:rsid w:val="00ED05C0"/>
    <w:rsid w:val="00ED1272"/>
    <w:rsid w:val="00ED2FAB"/>
    <w:rsid w:val="00ED4257"/>
    <w:rsid w:val="00ED5DD6"/>
    <w:rsid w:val="00ED5FF3"/>
    <w:rsid w:val="00EE1517"/>
    <w:rsid w:val="00EF1FD5"/>
    <w:rsid w:val="00EF40CB"/>
    <w:rsid w:val="00EF44D6"/>
    <w:rsid w:val="00EF4D67"/>
    <w:rsid w:val="00EF62AA"/>
    <w:rsid w:val="00EF64DE"/>
    <w:rsid w:val="00EF745D"/>
    <w:rsid w:val="00F027FB"/>
    <w:rsid w:val="00F03B30"/>
    <w:rsid w:val="00F06991"/>
    <w:rsid w:val="00F12C20"/>
    <w:rsid w:val="00F1333B"/>
    <w:rsid w:val="00F133CB"/>
    <w:rsid w:val="00F13811"/>
    <w:rsid w:val="00F13C37"/>
    <w:rsid w:val="00F17B8E"/>
    <w:rsid w:val="00F205A1"/>
    <w:rsid w:val="00F239FC"/>
    <w:rsid w:val="00F24C26"/>
    <w:rsid w:val="00F277C1"/>
    <w:rsid w:val="00F3356F"/>
    <w:rsid w:val="00F34F2A"/>
    <w:rsid w:val="00F41A7F"/>
    <w:rsid w:val="00F447CE"/>
    <w:rsid w:val="00F52C2E"/>
    <w:rsid w:val="00F52FBC"/>
    <w:rsid w:val="00F54017"/>
    <w:rsid w:val="00F545ED"/>
    <w:rsid w:val="00F556FD"/>
    <w:rsid w:val="00F55E18"/>
    <w:rsid w:val="00F5639E"/>
    <w:rsid w:val="00F61CA2"/>
    <w:rsid w:val="00F634F2"/>
    <w:rsid w:val="00F64E0D"/>
    <w:rsid w:val="00F65283"/>
    <w:rsid w:val="00F65A87"/>
    <w:rsid w:val="00F67925"/>
    <w:rsid w:val="00F710EC"/>
    <w:rsid w:val="00F71BF0"/>
    <w:rsid w:val="00F7301B"/>
    <w:rsid w:val="00F77AE9"/>
    <w:rsid w:val="00F801F7"/>
    <w:rsid w:val="00F80A7C"/>
    <w:rsid w:val="00F81431"/>
    <w:rsid w:val="00F84D76"/>
    <w:rsid w:val="00F863F3"/>
    <w:rsid w:val="00F86CE9"/>
    <w:rsid w:val="00F910A4"/>
    <w:rsid w:val="00F911E4"/>
    <w:rsid w:val="00F93F38"/>
    <w:rsid w:val="00F96FC7"/>
    <w:rsid w:val="00F97CC0"/>
    <w:rsid w:val="00FA1FD4"/>
    <w:rsid w:val="00FA23D2"/>
    <w:rsid w:val="00FB27C6"/>
    <w:rsid w:val="00FB2D42"/>
    <w:rsid w:val="00FB2E4C"/>
    <w:rsid w:val="00FB4D37"/>
    <w:rsid w:val="00FB4FC5"/>
    <w:rsid w:val="00FC3C33"/>
    <w:rsid w:val="00FC45B2"/>
    <w:rsid w:val="00FC5D98"/>
    <w:rsid w:val="00FC6DB7"/>
    <w:rsid w:val="00FD2855"/>
    <w:rsid w:val="00FD2BD3"/>
    <w:rsid w:val="00FD3D65"/>
    <w:rsid w:val="00FD7B93"/>
    <w:rsid w:val="00FE0238"/>
    <w:rsid w:val="00FE4167"/>
    <w:rsid w:val="00FE5C1E"/>
    <w:rsid w:val="00FE7410"/>
    <w:rsid w:val="00FE7534"/>
    <w:rsid w:val="00FE7F04"/>
    <w:rsid w:val="00FF138D"/>
    <w:rsid w:val="00FF1D20"/>
    <w:rsid w:val="00FF25C0"/>
    <w:rsid w:val="00FF45A7"/>
    <w:rsid w:val="00FF66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B31B95-CAE4-4A4A-8F83-EB0769E2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6804D3"/>
  </w:style>
  <w:style w:type="paragraph" w:styleId="Cabealho">
    <w:name w:val="header"/>
    <w:basedOn w:val="Normal"/>
    <w:link w:val="CabealhoChar"/>
    <w:uiPriority w:val="99"/>
    <w:unhideWhenUsed/>
    <w:rsid w:val="006804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04D3"/>
  </w:style>
  <w:style w:type="paragraph" w:styleId="Rodap">
    <w:name w:val="footer"/>
    <w:basedOn w:val="Normal"/>
    <w:link w:val="RodapChar"/>
    <w:uiPriority w:val="99"/>
    <w:unhideWhenUsed/>
    <w:rsid w:val="006804D3"/>
    <w:pPr>
      <w:tabs>
        <w:tab w:val="center" w:pos="4252"/>
        <w:tab w:val="right" w:pos="8504"/>
      </w:tabs>
      <w:spacing w:after="0" w:line="240" w:lineRule="auto"/>
    </w:pPr>
  </w:style>
  <w:style w:type="character" w:customStyle="1" w:styleId="RodapChar">
    <w:name w:val="Rodapé Char"/>
    <w:basedOn w:val="Fontepargpadro"/>
    <w:link w:val="Rodap"/>
    <w:uiPriority w:val="99"/>
    <w:rsid w:val="006804D3"/>
  </w:style>
  <w:style w:type="paragraph" w:styleId="Textodebalo">
    <w:name w:val="Balloon Text"/>
    <w:basedOn w:val="Normal"/>
    <w:link w:val="TextodebaloChar"/>
    <w:uiPriority w:val="99"/>
    <w:semiHidden/>
    <w:unhideWhenUsed/>
    <w:rsid w:val="003D7A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7A48"/>
    <w:rPr>
      <w:rFonts w:ascii="Tahoma" w:hAnsi="Tahoma" w:cs="Tahoma"/>
      <w:sz w:val="16"/>
      <w:szCs w:val="16"/>
    </w:rPr>
  </w:style>
  <w:style w:type="paragraph" w:styleId="PargrafodaLista">
    <w:name w:val="List Paragraph"/>
    <w:basedOn w:val="Normal"/>
    <w:uiPriority w:val="34"/>
    <w:qFormat/>
    <w:rsid w:val="00601E99"/>
    <w:pPr>
      <w:ind w:left="720"/>
      <w:contextualSpacing/>
    </w:pPr>
  </w:style>
  <w:style w:type="character" w:styleId="nfase">
    <w:name w:val="Emphasis"/>
    <w:basedOn w:val="Fontepargpadro"/>
    <w:uiPriority w:val="20"/>
    <w:qFormat/>
    <w:rsid w:val="00D62E5B"/>
    <w:rPr>
      <w:i/>
      <w:iCs/>
    </w:rPr>
  </w:style>
  <w:style w:type="character" w:customStyle="1" w:styleId="st">
    <w:name w:val="st"/>
    <w:basedOn w:val="Fontepargpadro"/>
    <w:rsid w:val="00D62E5B"/>
  </w:style>
  <w:style w:type="paragraph" w:customStyle="1" w:styleId="Standard">
    <w:name w:val="Standard"/>
    <w:rsid w:val="00F5639E"/>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character" w:customStyle="1" w:styleId="apple-converted-space">
    <w:name w:val="apple-converted-space"/>
    <w:basedOn w:val="Fontepargpadro"/>
    <w:rsid w:val="008F076E"/>
  </w:style>
  <w:style w:type="paragraph" w:styleId="NormalWeb">
    <w:name w:val="Normal (Web)"/>
    <w:basedOn w:val="Normal"/>
    <w:uiPriority w:val="99"/>
    <w:semiHidden/>
    <w:unhideWhenUsed/>
    <w:rsid w:val="00307C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155">
      <w:bodyDiv w:val="1"/>
      <w:marLeft w:val="0"/>
      <w:marRight w:val="0"/>
      <w:marTop w:val="0"/>
      <w:marBottom w:val="0"/>
      <w:divBdr>
        <w:top w:val="none" w:sz="0" w:space="0" w:color="auto"/>
        <w:left w:val="none" w:sz="0" w:space="0" w:color="auto"/>
        <w:bottom w:val="none" w:sz="0" w:space="0" w:color="auto"/>
        <w:right w:val="none" w:sz="0" w:space="0" w:color="auto"/>
      </w:divBdr>
    </w:div>
    <w:div w:id="670066764">
      <w:bodyDiv w:val="1"/>
      <w:marLeft w:val="0"/>
      <w:marRight w:val="0"/>
      <w:marTop w:val="0"/>
      <w:marBottom w:val="0"/>
      <w:divBdr>
        <w:top w:val="none" w:sz="0" w:space="0" w:color="auto"/>
        <w:left w:val="none" w:sz="0" w:space="0" w:color="auto"/>
        <w:bottom w:val="none" w:sz="0" w:space="0" w:color="auto"/>
        <w:right w:val="none" w:sz="0" w:space="0" w:color="auto"/>
      </w:divBdr>
      <w:divsChild>
        <w:div w:id="1473599375">
          <w:marLeft w:val="0"/>
          <w:marRight w:val="0"/>
          <w:marTop w:val="0"/>
          <w:marBottom w:val="0"/>
          <w:divBdr>
            <w:top w:val="none" w:sz="0" w:space="0" w:color="auto"/>
            <w:left w:val="none" w:sz="0" w:space="0" w:color="auto"/>
            <w:bottom w:val="none" w:sz="0" w:space="0" w:color="auto"/>
            <w:right w:val="none" w:sz="0" w:space="0" w:color="auto"/>
          </w:divBdr>
        </w:div>
        <w:div w:id="760221908">
          <w:marLeft w:val="0"/>
          <w:marRight w:val="0"/>
          <w:marTop w:val="0"/>
          <w:marBottom w:val="0"/>
          <w:divBdr>
            <w:top w:val="none" w:sz="0" w:space="0" w:color="auto"/>
            <w:left w:val="none" w:sz="0" w:space="0" w:color="auto"/>
            <w:bottom w:val="none" w:sz="0" w:space="0" w:color="auto"/>
            <w:right w:val="none" w:sz="0" w:space="0" w:color="auto"/>
          </w:divBdr>
        </w:div>
      </w:divsChild>
    </w:div>
    <w:div w:id="671418901">
      <w:bodyDiv w:val="1"/>
      <w:marLeft w:val="0"/>
      <w:marRight w:val="0"/>
      <w:marTop w:val="0"/>
      <w:marBottom w:val="0"/>
      <w:divBdr>
        <w:top w:val="none" w:sz="0" w:space="0" w:color="auto"/>
        <w:left w:val="none" w:sz="0" w:space="0" w:color="auto"/>
        <w:bottom w:val="none" w:sz="0" w:space="0" w:color="auto"/>
        <w:right w:val="none" w:sz="0" w:space="0" w:color="auto"/>
      </w:divBdr>
    </w:div>
    <w:div w:id="786898427">
      <w:bodyDiv w:val="1"/>
      <w:marLeft w:val="0"/>
      <w:marRight w:val="0"/>
      <w:marTop w:val="0"/>
      <w:marBottom w:val="0"/>
      <w:divBdr>
        <w:top w:val="none" w:sz="0" w:space="0" w:color="auto"/>
        <w:left w:val="none" w:sz="0" w:space="0" w:color="auto"/>
        <w:bottom w:val="none" w:sz="0" w:space="0" w:color="auto"/>
        <w:right w:val="none" w:sz="0" w:space="0" w:color="auto"/>
      </w:divBdr>
    </w:div>
    <w:div w:id="1051539757">
      <w:bodyDiv w:val="1"/>
      <w:marLeft w:val="0"/>
      <w:marRight w:val="0"/>
      <w:marTop w:val="0"/>
      <w:marBottom w:val="0"/>
      <w:divBdr>
        <w:top w:val="none" w:sz="0" w:space="0" w:color="auto"/>
        <w:left w:val="none" w:sz="0" w:space="0" w:color="auto"/>
        <w:bottom w:val="none" w:sz="0" w:space="0" w:color="auto"/>
        <w:right w:val="none" w:sz="0" w:space="0" w:color="auto"/>
      </w:divBdr>
    </w:div>
    <w:div w:id="1217552174">
      <w:bodyDiv w:val="1"/>
      <w:marLeft w:val="0"/>
      <w:marRight w:val="0"/>
      <w:marTop w:val="0"/>
      <w:marBottom w:val="0"/>
      <w:divBdr>
        <w:top w:val="none" w:sz="0" w:space="0" w:color="auto"/>
        <w:left w:val="none" w:sz="0" w:space="0" w:color="auto"/>
        <w:bottom w:val="none" w:sz="0" w:space="0" w:color="auto"/>
        <w:right w:val="none" w:sz="0" w:space="0" w:color="auto"/>
      </w:divBdr>
      <w:divsChild>
        <w:div w:id="1530142841">
          <w:marLeft w:val="0"/>
          <w:marRight w:val="0"/>
          <w:marTop w:val="0"/>
          <w:marBottom w:val="0"/>
          <w:divBdr>
            <w:top w:val="none" w:sz="0" w:space="0" w:color="auto"/>
            <w:left w:val="none" w:sz="0" w:space="0" w:color="auto"/>
            <w:bottom w:val="none" w:sz="0" w:space="0" w:color="auto"/>
            <w:right w:val="none" w:sz="0" w:space="0" w:color="auto"/>
          </w:divBdr>
        </w:div>
      </w:divsChild>
    </w:div>
    <w:div w:id="1325743536">
      <w:bodyDiv w:val="1"/>
      <w:marLeft w:val="0"/>
      <w:marRight w:val="0"/>
      <w:marTop w:val="0"/>
      <w:marBottom w:val="0"/>
      <w:divBdr>
        <w:top w:val="none" w:sz="0" w:space="0" w:color="auto"/>
        <w:left w:val="none" w:sz="0" w:space="0" w:color="auto"/>
        <w:bottom w:val="none" w:sz="0" w:space="0" w:color="auto"/>
        <w:right w:val="none" w:sz="0" w:space="0" w:color="auto"/>
      </w:divBdr>
      <w:divsChild>
        <w:div w:id="523835009">
          <w:marLeft w:val="0"/>
          <w:marRight w:val="0"/>
          <w:marTop w:val="0"/>
          <w:marBottom w:val="0"/>
          <w:divBdr>
            <w:top w:val="none" w:sz="0" w:space="0" w:color="auto"/>
            <w:left w:val="none" w:sz="0" w:space="0" w:color="auto"/>
            <w:bottom w:val="none" w:sz="0" w:space="0" w:color="auto"/>
            <w:right w:val="none" w:sz="0" w:space="0" w:color="auto"/>
          </w:divBdr>
        </w:div>
      </w:divsChild>
    </w:div>
    <w:div w:id="1449280838">
      <w:bodyDiv w:val="1"/>
      <w:marLeft w:val="0"/>
      <w:marRight w:val="0"/>
      <w:marTop w:val="0"/>
      <w:marBottom w:val="0"/>
      <w:divBdr>
        <w:top w:val="none" w:sz="0" w:space="0" w:color="auto"/>
        <w:left w:val="none" w:sz="0" w:space="0" w:color="auto"/>
        <w:bottom w:val="none" w:sz="0" w:space="0" w:color="auto"/>
        <w:right w:val="none" w:sz="0" w:space="0" w:color="auto"/>
      </w:divBdr>
      <w:divsChild>
        <w:div w:id="221451051">
          <w:marLeft w:val="0"/>
          <w:marRight w:val="0"/>
          <w:marTop w:val="0"/>
          <w:marBottom w:val="0"/>
          <w:divBdr>
            <w:top w:val="none" w:sz="0" w:space="0" w:color="auto"/>
            <w:left w:val="none" w:sz="0" w:space="0" w:color="auto"/>
            <w:bottom w:val="none" w:sz="0" w:space="0" w:color="auto"/>
            <w:right w:val="none" w:sz="0" w:space="0" w:color="auto"/>
          </w:divBdr>
        </w:div>
      </w:divsChild>
    </w:div>
    <w:div w:id="1628200796">
      <w:bodyDiv w:val="1"/>
      <w:marLeft w:val="0"/>
      <w:marRight w:val="0"/>
      <w:marTop w:val="0"/>
      <w:marBottom w:val="0"/>
      <w:divBdr>
        <w:top w:val="none" w:sz="0" w:space="0" w:color="auto"/>
        <w:left w:val="none" w:sz="0" w:space="0" w:color="auto"/>
        <w:bottom w:val="none" w:sz="0" w:space="0" w:color="auto"/>
        <w:right w:val="none" w:sz="0" w:space="0" w:color="auto"/>
      </w:divBdr>
    </w:div>
    <w:div w:id="1911844026">
      <w:bodyDiv w:val="1"/>
      <w:marLeft w:val="0"/>
      <w:marRight w:val="0"/>
      <w:marTop w:val="0"/>
      <w:marBottom w:val="0"/>
      <w:divBdr>
        <w:top w:val="none" w:sz="0" w:space="0" w:color="auto"/>
        <w:left w:val="none" w:sz="0" w:space="0" w:color="auto"/>
        <w:bottom w:val="none" w:sz="0" w:space="0" w:color="auto"/>
        <w:right w:val="none" w:sz="0" w:space="0" w:color="auto"/>
      </w:divBdr>
    </w:div>
    <w:div w:id="2079742340">
      <w:bodyDiv w:val="1"/>
      <w:marLeft w:val="0"/>
      <w:marRight w:val="0"/>
      <w:marTop w:val="0"/>
      <w:marBottom w:val="0"/>
      <w:divBdr>
        <w:top w:val="none" w:sz="0" w:space="0" w:color="auto"/>
        <w:left w:val="none" w:sz="0" w:space="0" w:color="auto"/>
        <w:bottom w:val="none" w:sz="0" w:space="0" w:color="auto"/>
        <w:right w:val="none" w:sz="0" w:space="0" w:color="auto"/>
      </w:divBdr>
      <w:divsChild>
        <w:div w:id="114830736">
          <w:marLeft w:val="0"/>
          <w:marRight w:val="0"/>
          <w:marTop w:val="0"/>
          <w:marBottom w:val="0"/>
          <w:divBdr>
            <w:top w:val="none" w:sz="0" w:space="0" w:color="auto"/>
            <w:left w:val="none" w:sz="0" w:space="0" w:color="auto"/>
            <w:bottom w:val="none" w:sz="0" w:space="0" w:color="auto"/>
            <w:right w:val="none" w:sz="0" w:space="0" w:color="auto"/>
          </w:divBdr>
        </w:div>
      </w:divsChild>
    </w:div>
    <w:div w:id="20924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E0924-50A7-450C-AC62-0D19D7BC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1640</Words>
  <Characters>8856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dc:creator>
  <cp:lastModifiedBy>Educação universidade federal</cp:lastModifiedBy>
  <cp:revision>9</cp:revision>
  <cp:lastPrinted>2017-12-04T16:41:00Z</cp:lastPrinted>
  <dcterms:created xsi:type="dcterms:W3CDTF">2018-04-09T15:45:00Z</dcterms:created>
  <dcterms:modified xsi:type="dcterms:W3CDTF">2018-04-20T15:35:00Z</dcterms:modified>
</cp:coreProperties>
</file>