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92" w:rsidRDefault="00A0305E" w:rsidP="005704EE">
      <w:pPr>
        <w:autoSpaceDE w:val="0"/>
        <w:autoSpaceDN w:val="0"/>
        <w:adjustRightInd w:val="0"/>
        <w:spacing w:after="0" w:line="360" w:lineRule="auto"/>
        <w:ind w:left="4536" w:right="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C7D92" w:rsidRPr="00DA7B8B">
        <w:rPr>
          <w:rFonts w:ascii="Arial" w:hAnsi="Arial" w:cs="Arial"/>
          <w:sz w:val="24"/>
          <w:szCs w:val="24"/>
        </w:rPr>
        <w:t xml:space="preserve">ta da reunião ordinária </w:t>
      </w:r>
      <w:r w:rsidR="00AC7D92">
        <w:rPr>
          <w:rFonts w:ascii="Arial" w:hAnsi="Arial" w:cs="Arial"/>
          <w:sz w:val="24"/>
          <w:szCs w:val="24"/>
        </w:rPr>
        <w:t xml:space="preserve">do Conselho e </w:t>
      </w:r>
      <w:r w:rsidR="00AC7D92" w:rsidRPr="00DA7B8B">
        <w:rPr>
          <w:rFonts w:ascii="Arial" w:hAnsi="Arial" w:cs="Arial"/>
          <w:sz w:val="24"/>
          <w:szCs w:val="24"/>
        </w:rPr>
        <w:t>da Coordenação de Curso do Centro de Educação e Ciências Humanas realizada em 30 de novembro de 2017</w:t>
      </w:r>
    </w:p>
    <w:p w:rsidR="005704EE" w:rsidRDefault="005704EE" w:rsidP="005704EE">
      <w:pPr>
        <w:autoSpaceDE w:val="0"/>
        <w:autoSpaceDN w:val="0"/>
        <w:adjustRightInd w:val="0"/>
        <w:spacing w:after="0" w:line="360" w:lineRule="auto"/>
        <w:ind w:left="4536" w:right="17"/>
        <w:jc w:val="both"/>
        <w:rPr>
          <w:rFonts w:ascii="Arial" w:hAnsi="Arial" w:cs="Arial"/>
          <w:sz w:val="24"/>
          <w:szCs w:val="24"/>
        </w:rPr>
      </w:pPr>
    </w:p>
    <w:p w:rsidR="005704EE" w:rsidRPr="00DA7B8B" w:rsidRDefault="005704EE" w:rsidP="005704EE">
      <w:pPr>
        <w:autoSpaceDE w:val="0"/>
        <w:autoSpaceDN w:val="0"/>
        <w:adjustRightInd w:val="0"/>
        <w:spacing w:after="0" w:line="360" w:lineRule="auto"/>
        <w:ind w:left="4536" w:right="17"/>
        <w:jc w:val="both"/>
        <w:rPr>
          <w:rFonts w:ascii="Arial" w:hAnsi="Arial" w:cs="Arial"/>
          <w:sz w:val="24"/>
          <w:szCs w:val="24"/>
        </w:rPr>
        <w:sectPr w:rsidR="005704EE" w:rsidRPr="00DA7B8B" w:rsidSect="005704EE">
          <w:headerReference w:type="default" r:id="rId8"/>
          <w:type w:val="continuous"/>
          <w:pgSz w:w="11907" w:h="16839" w:code="9"/>
          <w:pgMar w:top="1701" w:right="1134" w:bottom="1134" w:left="1701" w:header="720" w:footer="720" w:gutter="0"/>
          <w:cols w:space="720"/>
          <w:noEndnote/>
        </w:sectPr>
      </w:pPr>
    </w:p>
    <w:p w:rsidR="00DF6E3A" w:rsidRPr="00A0305E" w:rsidRDefault="00AC7D92" w:rsidP="00A030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7B8B">
        <w:rPr>
          <w:rFonts w:ascii="Arial" w:eastAsia="Times New Roman" w:hAnsi="Arial" w:cs="Arial"/>
          <w:color w:val="000000"/>
          <w:sz w:val="24"/>
          <w:szCs w:val="24"/>
        </w:rPr>
        <w:t xml:space="preserve">Aos trinta (30) dias do mês de novembro do ano de dois mil e dezessete, às nove horas e trinta minutos, no Auditório do CECH, localizado na Didática III, na Cidade Universitária “Prof. José Aloísio de Campos”, realizou-se uma reunião ordinária do Conselho e da Coordenação de Cursos do Centro Educação e Ciências Humanas, convocada pela Prof.ª. Drª. Ana Maria Leal Cardoso, para análise dos seguintes pontos em pauta: Conselho de Centro: </w:t>
      </w:r>
      <w:r w:rsidRPr="008966E7">
        <w:rPr>
          <w:rFonts w:ascii="Arial" w:eastAsia="Times New Roman" w:hAnsi="Arial" w:cs="Arial"/>
          <w:bCs/>
          <w:color w:val="000000"/>
          <w:sz w:val="24"/>
          <w:szCs w:val="24"/>
        </w:rPr>
        <w:t>1)</w:t>
      </w:r>
      <w:r w:rsidRPr="00DA7B8B">
        <w:rPr>
          <w:rFonts w:ascii="Arial" w:eastAsia="Times New Roman" w:hAnsi="Arial" w:cs="Arial"/>
          <w:color w:val="000000"/>
          <w:sz w:val="24"/>
          <w:szCs w:val="24"/>
        </w:rPr>
        <w:t xml:space="preserve"> Informes; 2) </w:t>
      </w:r>
      <w:r w:rsidRPr="00DA7B8B">
        <w:rPr>
          <w:rFonts w:ascii="Arial" w:hAnsi="Arial" w:cs="Arial"/>
          <w:color w:val="222222"/>
          <w:sz w:val="24"/>
          <w:szCs w:val="24"/>
        </w:rPr>
        <w:t xml:space="preserve">Apreciação de ata (04/10); 3) Informes; 3) IV SEMAC – Avaliação; 4) </w:t>
      </w:r>
      <w:r w:rsidRPr="00DA7B8B">
        <w:rPr>
          <w:rFonts w:ascii="Arial" w:hAnsi="Arial" w:cs="Arial"/>
          <w:sz w:val="24"/>
          <w:szCs w:val="24"/>
        </w:rPr>
        <w:t>Licença para doutoramento do Prof. Daniel Nery (DMU) – ad-referendum; 5) Relatório final de doutoramento da Prof. Ana Karina (DLES) – ad-referendum; 6) Proc. 23113.18697/2017-50 - Relatório final de Doutoramento da Profª. Maria Augusta (DLES) – Relator: Rejane Lúcia V. G. Johann (DPS); 7. Proc. 23113.45795/2017-72 – Redistribuição (DTE) – Relator: Alzenira (DELI).</w:t>
      </w:r>
      <w:r>
        <w:rPr>
          <w:rFonts w:ascii="Arial" w:hAnsi="Arial" w:cs="Arial"/>
          <w:sz w:val="24"/>
          <w:szCs w:val="24"/>
        </w:rPr>
        <w:t xml:space="preserve"> Coordenação de Curso: 1) Informes; 2) </w:t>
      </w:r>
      <w:r w:rsidRPr="00B05F7C">
        <w:rPr>
          <w:rFonts w:ascii="Arial" w:eastAsia="Times New Roman" w:hAnsi="Arial" w:cs="Arial"/>
          <w:color w:val="222222"/>
          <w:sz w:val="24"/>
          <w:szCs w:val="24"/>
        </w:rPr>
        <w:t>Posse de representantes do Colegiado (DPS, DAVD e DLES) para o referido Conselho de Coord. de Curso do CECH;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3) </w:t>
      </w:r>
      <w:r w:rsidRPr="00B05F7C">
        <w:rPr>
          <w:rFonts w:ascii="Arial" w:eastAsia="Times New Roman" w:hAnsi="Arial" w:cs="Arial"/>
          <w:color w:val="222222"/>
          <w:sz w:val="24"/>
          <w:szCs w:val="24"/>
        </w:rPr>
        <w:t>Proc. 23113.019371/2017-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40 – Processo Disciplinas (DMU); 4) </w:t>
      </w:r>
      <w:r w:rsidRPr="00B05F7C">
        <w:rPr>
          <w:rFonts w:ascii="Arial" w:eastAsia="Times New Roman" w:hAnsi="Arial" w:cs="Arial"/>
          <w:color w:val="222222"/>
          <w:sz w:val="24"/>
          <w:szCs w:val="24"/>
        </w:rPr>
        <w:t>Proc. 23113.022334/2017-19 - Aplicação de medida disciplinar – DMU</w:t>
      </w:r>
      <w:r>
        <w:rPr>
          <w:rFonts w:ascii="Arial" w:eastAsia="Times New Roman" w:hAnsi="Arial" w:cs="Arial"/>
          <w:color w:val="222222"/>
          <w:sz w:val="24"/>
          <w:szCs w:val="24"/>
        </w:rPr>
        <w:t>;</w:t>
      </w:r>
      <w:r w:rsidRPr="0046367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5) </w:t>
      </w:r>
      <w:r w:rsidRPr="00B05F7C">
        <w:rPr>
          <w:rFonts w:ascii="Arial" w:eastAsia="Times New Roman" w:hAnsi="Arial" w:cs="Arial"/>
          <w:color w:val="222222"/>
          <w:sz w:val="24"/>
          <w:szCs w:val="24"/>
        </w:rPr>
        <w:t>Proposta de alteração de nome e código da disciplina PSIC108 – Dinâmica de Grupo e Relações Humanas -  Memorando 200/2017/DPS</w:t>
      </w:r>
      <w:r>
        <w:rPr>
          <w:rFonts w:ascii="Arial" w:eastAsia="Times New Roman" w:hAnsi="Arial" w:cs="Arial"/>
          <w:color w:val="222222"/>
          <w:sz w:val="24"/>
          <w:szCs w:val="24"/>
        </w:rPr>
        <w:t>; 6) O que ocorrer.</w:t>
      </w:r>
      <w:r>
        <w:rPr>
          <w:rFonts w:ascii="Arial" w:hAnsi="Arial" w:cs="Arial"/>
          <w:sz w:val="24"/>
          <w:szCs w:val="24"/>
        </w:rPr>
        <w:t xml:space="preserve"> </w:t>
      </w:r>
      <w:r w:rsidRPr="00DA7B8B">
        <w:rPr>
          <w:rFonts w:ascii="Arial" w:eastAsia="Times New Roman" w:hAnsi="Arial" w:cs="Arial"/>
          <w:color w:val="000000"/>
          <w:sz w:val="24"/>
          <w:szCs w:val="24"/>
        </w:rPr>
        <w:t xml:space="preserve">A reunião foi presidida pela Prof.ª Drª Ana Maria Leal Cardoso, que dirigiu os trabalhos. Estiveram presentes os seguintes conselheiros </w:t>
      </w:r>
      <w:r>
        <w:rPr>
          <w:rFonts w:ascii="Arial" w:eastAsia="Times New Roman" w:hAnsi="Arial" w:cs="Arial"/>
          <w:color w:val="000000"/>
          <w:sz w:val="24"/>
          <w:szCs w:val="24"/>
        </w:rPr>
        <w:t>Tatiana Guenaga Aneas</w:t>
      </w:r>
      <w:r w:rsidRPr="00DA7B8B">
        <w:rPr>
          <w:rFonts w:ascii="Arial" w:eastAsia="Times New Roman" w:hAnsi="Arial" w:cs="Arial"/>
          <w:color w:val="000000"/>
          <w:sz w:val="24"/>
          <w:szCs w:val="24"/>
        </w:rPr>
        <w:t>/DCOS, Marcos Fonseca R. Balieiro/DFL, Ricardo Abreu Nascimento/DLEV, Rejane Lucia Veiga Oliveira Johann/DPS, Sônia Meire S. A. de Jesus</w:t>
      </w:r>
      <w:r>
        <w:rPr>
          <w:rFonts w:ascii="Arial" w:eastAsia="Times New Roman" w:hAnsi="Arial" w:cs="Arial"/>
          <w:color w:val="000000"/>
          <w:sz w:val="24"/>
          <w:szCs w:val="24"/>
        </w:rPr>
        <w:t>/DED, Gerson Praxedes</w:t>
      </w:r>
      <w:r w:rsidRPr="00DA7B8B">
        <w:rPr>
          <w:rFonts w:ascii="Arial" w:eastAsia="Times New Roman" w:hAnsi="Arial" w:cs="Arial"/>
          <w:color w:val="000000"/>
          <w:sz w:val="24"/>
          <w:szCs w:val="24"/>
        </w:rPr>
        <w:t xml:space="preserve"> Eduardo Conde Garcia Jr./DMU, </w:t>
      </w:r>
      <w:r>
        <w:rPr>
          <w:rFonts w:ascii="Arial" w:eastAsia="Times New Roman" w:hAnsi="Arial" w:cs="Arial"/>
          <w:color w:val="000000"/>
          <w:sz w:val="24"/>
          <w:szCs w:val="24"/>
        </w:rPr>
        <w:t>Alzenira Aquino de Oliveira/DELI</w:t>
      </w:r>
      <w:r w:rsidRPr="00DA7B8B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>Renata Nunes Azambuja/DGE, Maria Augusta Rocha Porto/Colegiado Inglês (DLES), Wellington Júnio Costa/Colegiado Francês (DLES)</w:t>
      </w:r>
      <w:r w:rsidRPr="00DA7B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Carlos Cézar M. de Souza - </w:t>
      </w:r>
      <w:r w:rsidRPr="00DA7B8B">
        <w:rPr>
          <w:rFonts w:ascii="Arial" w:eastAsia="Times New Roman" w:hAnsi="Arial" w:cs="Arial"/>
          <w:color w:val="000000"/>
          <w:sz w:val="24"/>
          <w:szCs w:val="24"/>
        </w:rPr>
        <w:t>D</w:t>
      </w:r>
      <w:r>
        <w:rPr>
          <w:rFonts w:ascii="Arial" w:eastAsia="Times New Roman" w:hAnsi="Arial" w:cs="Arial"/>
          <w:color w:val="000000"/>
          <w:sz w:val="24"/>
          <w:szCs w:val="24"/>
        </w:rPr>
        <w:t>TE</w:t>
      </w:r>
      <w:r w:rsidRPr="00DA7B8B">
        <w:rPr>
          <w:rFonts w:ascii="Arial" w:eastAsia="Times New Roman" w:hAnsi="Arial" w:cs="Arial"/>
          <w:color w:val="000000"/>
          <w:sz w:val="24"/>
          <w:szCs w:val="24"/>
        </w:rPr>
        <w:t>/Rep. Docente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Vanderlei José Zacchi - DLES/Rep. Docente, </w:t>
      </w:r>
      <w:r w:rsidRPr="00DA7B8B">
        <w:rPr>
          <w:rFonts w:ascii="Arial" w:eastAsia="Times New Roman" w:hAnsi="Arial" w:cs="Arial"/>
          <w:color w:val="000000"/>
          <w:sz w:val="24"/>
          <w:szCs w:val="24"/>
        </w:rPr>
        <w:t>Fábio da Rocha/CECH/Rep. Dos Técnicos, Luiz Henrique P. Quintela/CECH/Rep. Dos Técnicos e Matheus Cout</w:t>
      </w:r>
      <w:r>
        <w:rPr>
          <w:rFonts w:ascii="Arial" w:eastAsia="Times New Roman" w:hAnsi="Arial" w:cs="Arial"/>
          <w:color w:val="000000"/>
          <w:sz w:val="24"/>
          <w:szCs w:val="24"/>
        </w:rPr>
        <w:t>inho Pacheco/DED/Rep. Discente</w:t>
      </w:r>
      <w:r w:rsidRPr="00C969B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Justificaram</w:t>
      </w:r>
      <w:r w:rsidRPr="00C969B6">
        <w:rPr>
          <w:rFonts w:ascii="Arial" w:eastAsia="Times New Roman" w:hAnsi="Arial" w:cs="Arial"/>
          <w:color w:val="000000"/>
          <w:sz w:val="24"/>
          <w:szCs w:val="24"/>
        </w:rPr>
        <w:t xml:space="preserve"> ausência: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Fernando Barroso (Rep. Docente – DCOS), Luis Américo (DAVD), Luiz Eduardo Oliveira (DLES) e José Roberto  Santos Sampaio (DTE);</w:t>
      </w:r>
      <w:r w:rsidR="00D623E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5B64">
        <w:rPr>
          <w:rFonts w:ascii="Arial" w:eastAsia="Times New Roman" w:hAnsi="Arial" w:cs="Arial"/>
          <w:color w:val="000000"/>
          <w:sz w:val="24"/>
          <w:szCs w:val="24"/>
        </w:rPr>
        <w:t xml:space="preserve">1. A </w:t>
      </w:r>
      <w:r w:rsidR="00875B64">
        <w:rPr>
          <w:rFonts w:ascii="Arial" w:eastAsia="Times New Roman" w:hAnsi="Arial" w:cs="Arial"/>
          <w:color w:val="000000"/>
          <w:sz w:val="24"/>
          <w:szCs w:val="24"/>
        </w:rPr>
        <w:lastRenderedPageBreak/>
        <w:t>ata foi aprovada por todos do Conselho;</w:t>
      </w:r>
      <w:r w:rsidR="00D623E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5B64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="00067051">
        <w:rPr>
          <w:rFonts w:ascii="Arial" w:eastAsia="Times New Roman" w:hAnsi="Arial" w:cs="Arial"/>
          <w:color w:val="000000"/>
          <w:sz w:val="24"/>
          <w:szCs w:val="24"/>
        </w:rPr>
        <w:t>Informes: a) A proposta da indicação do nome do cantor Milton Nascimento para recebimento do título de Doutor Honoris Causa foi aprovada pelo CONSU e o mesmo foi contatado, informando que ficou lisonjeado com a homenagem, afirmando que na turnê que fará pelo Nordeste, Sergipe será incluído, justamente para a homenagem;</w:t>
      </w:r>
      <w:r w:rsidR="000E5B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67051">
        <w:rPr>
          <w:rFonts w:ascii="Arial" w:eastAsia="Times New Roman" w:hAnsi="Arial" w:cs="Arial"/>
          <w:color w:val="000000"/>
          <w:sz w:val="24"/>
          <w:szCs w:val="24"/>
        </w:rPr>
        <w:t>b) Sobre o Laboratório Interdisciplinar de Formação do Educador – LIFE, a Profª. Ana Leal informou que, em conversa com a Profª. Lianna Torres, Diretora do DELIB/PROGRAD, o LIFE passará por uma mini-reforma em sua estrutura, para futuramente est</w:t>
      </w:r>
      <w:r w:rsidR="003910DF">
        <w:rPr>
          <w:rFonts w:ascii="Arial" w:eastAsia="Times New Roman" w:hAnsi="Arial" w:cs="Arial"/>
          <w:color w:val="000000"/>
          <w:sz w:val="24"/>
          <w:szCs w:val="24"/>
        </w:rPr>
        <w:t>ar</w:t>
      </w:r>
      <w:r w:rsidR="00067051">
        <w:rPr>
          <w:rFonts w:ascii="Arial" w:eastAsia="Times New Roman" w:hAnsi="Arial" w:cs="Arial"/>
          <w:color w:val="000000"/>
          <w:sz w:val="24"/>
          <w:szCs w:val="24"/>
        </w:rPr>
        <w:t xml:space="preserve"> sob a responsabilidade</w:t>
      </w:r>
      <w:r w:rsidR="003910DF">
        <w:rPr>
          <w:rFonts w:ascii="Arial" w:eastAsia="Times New Roman" w:hAnsi="Arial" w:cs="Arial"/>
          <w:color w:val="000000"/>
          <w:sz w:val="24"/>
          <w:szCs w:val="24"/>
        </w:rPr>
        <w:t xml:space="preserve"> multidepartamental </w:t>
      </w:r>
      <w:r w:rsidR="007135A6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3910DF">
        <w:rPr>
          <w:rFonts w:ascii="Arial" w:eastAsia="Times New Roman" w:hAnsi="Arial" w:cs="Arial"/>
          <w:color w:val="000000"/>
          <w:sz w:val="24"/>
          <w:szCs w:val="24"/>
        </w:rPr>
        <w:t>o CECH. Por enquanto, será distribuído o Regimento do LIFE para melhor conhecimento do programa;</w:t>
      </w:r>
      <w:r w:rsidR="000E5B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135A6">
        <w:rPr>
          <w:rFonts w:ascii="Arial" w:eastAsia="Times New Roman" w:hAnsi="Arial" w:cs="Arial"/>
          <w:color w:val="000000"/>
          <w:sz w:val="24"/>
          <w:szCs w:val="24"/>
        </w:rPr>
        <w:t>c) Sobre email recebido do NTI, acerca da implantação de processos eletrônicos, a Profª. Ana Leal relatou uma situação que lhe aconteceu por conta da tramitação de um processo para o campus de Lagarto, que demorou mais de 30 dias para chegar em mãos. A proposta eletrônica traz vantagens e desvantagens. Num primeiro momento, a partir de depoimentos de vários conselheiros, ficou decidido solicitar um agendamento de três dias, para ocorrer um treinamento</w:t>
      </w:r>
      <w:r w:rsidR="00877095">
        <w:rPr>
          <w:rFonts w:ascii="Arial" w:eastAsia="Times New Roman" w:hAnsi="Arial" w:cs="Arial"/>
          <w:color w:val="000000"/>
          <w:sz w:val="24"/>
          <w:szCs w:val="24"/>
        </w:rPr>
        <w:t xml:space="preserve"> no manuseio dos processos eletrônicos. Todos os conselheiros concordaram na sugestão do treinamento em três dias diferentes;</w:t>
      </w:r>
      <w:r w:rsidR="000E5B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7095">
        <w:rPr>
          <w:rFonts w:ascii="Arial" w:eastAsia="Times New Roman" w:hAnsi="Arial" w:cs="Arial"/>
          <w:color w:val="000000"/>
          <w:sz w:val="24"/>
          <w:szCs w:val="24"/>
        </w:rPr>
        <w:t>d) Do auditório do CECH, a Profª. Ana Leal foi informada pelo setor de manutenção de estrutura da UFS que a reforma do piso e da colocação da película deverá ocorrer em março, por conta do orçamento; aproveitou para informar que o problema das lâmpadas apagadas deve-se ao reator e que está em falta na UFS, aguardando orçamento para compra. A Profª. Sônia Meire (DED) voltou a lembrar que o problema de infraestrutura ou de falta de atendimento é comum a muitos departamentos do CECH</w:t>
      </w:r>
      <w:r w:rsidR="00883443">
        <w:rPr>
          <w:rFonts w:ascii="Arial" w:eastAsia="Times New Roman" w:hAnsi="Arial" w:cs="Arial"/>
          <w:color w:val="000000"/>
          <w:sz w:val="24"/>
          <w:szCs w:val="24"/>
        </w:rPr>
        <w:t>. Ela sugere que os departamentos que têm pendências de tal natureza encaminhem ao CECH para mediar a solução de tais pendências. A proposta foi acatada pelo Conselho;</w:t>
      </w:r>
      <w:r w:rsidR="000E5B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511C0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471AD9" w:rsidRPr="00471AD9">
        <w:rPr>
          <w:rFonts w:ascii="Arial" w:eastAsia="Times New Roman" w:hAnsi="Arial" w:cs="Arial"/>
          <w:color w:val="000000"/>
          <w:sz w:val="24"/>
          <w:szCs w:val="24"/>
        </w:rPr>
        <w:t xml:space="preserve">) A Profª. Rejane Lúcia (DPS) comentou sobre o </w:t>
      </w:r>
      <w:r w:rsidR="00471AD9" w:rsidRPr="00471AD9">
        <w:rPr>
          <w:rFonts w:ascii="Arial" w:hAnsi="Arial" w:cs="Arial"/>
          <w:color w:val="000000"/>
          <w:sz w:val="24"/>
          <w:szCs w:val="24"/>
          <w:shd w:val="clear" w:color="auto" w:fill="FFFFFF"/>
        </w:rPr>
        <w:t>Congresso Brasileiro de Psicologia do Desenvolvimento </w:t>
      </w:r>
      <w:r w:rsidR="00471AD9">
        <w:rPr>
          <w:rFonts w:ascii="Arial" w:hAnsi="Arial" w:cs="Arial"/>
          <w:color w:val="000000"/>
          <w:sz w:val="24"/>
          <w:szCs w:val="24"/>
          <w:shd w:val="clear" w:color="auto" w:fill="FFFFFF"/>
        </w:rPr>
        <w:t>ocorrido na UFS, durante a SEMAC; o Prof. Marcos</w:t>
      </w:r>
      <w:r w:rsidR="005804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Balieiro (DFL) informou sobre </w:t>
      </w:r>
      <w:r w:rsidR="00471AD9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5804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XVIII</w:t>
      </w:r>
      <w:r w:rsidR="00471A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Semana</w:t>
      </w:r>
      <w:r w:rsidR="005804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Filosofia</w:t>
      </w:r>
      <w:r w:rsidR="004328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da UFS</w:t>
      </w:r>
      <w:r w:rsidR="005804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de 04 a 08 de </w:t>
      </w:r>
      <w:r w:rsidR="004328AD">
        <w:rPr>
          <w:rFonts w:ascii="Arial" w:hAnsi="Arial" w:cs="Arial"/>
          <w:color w:val="000000"/>
          <w:sz w:val="24"/>
          <w:szCs w:val="24"/>
          <w:shd w:val="clear" w:color="auto" w:fill="FFFFFF"/>
        </w:rPr>
        <w:t>dezembro;  a Profª. Christine Arndt (DTE) informou sobre o EPA – Encontro de Professores de Artes de Sergipe;</w:t>
      </w:r>
      <w:r w:rsidR="000E5B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66551">
        <w:rPr>
          <w:rFonts w:ascii="Arial" w:hAnsi="Arial" w:cs="Arial"/>
          <w:color w:val="000000"/>
          <w:sz w:val="24"/>
          <w:szCs w:val="24"/>
          <w:shd w:val="clear" w:color="auto" w:fill="FFFFFF"/>
        </w:rPr>
        <w:t>Conselho de Centro: 3</w:t>
      </w:r>
      <w:r w:rsidR="004328AD">
        <w:rPr>
          <w:rFonts w:ascii="Arial" w:hAnsi="Arial" w:cs="Arial"/>
          <w:color w:val="000000"/>
          <w:sz w:val="24"/>
          <w:szCs w:val="24"/>
          <w:shd w:val="clear" w:color="auto" w:fill="FFFFFF"/>
        </w:rPr>
        <w:t>. Sobre a SEMAC</w:t>
      </w:r>
      <w:r w:rsidR="00415F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a Profª. Ana Leal informou como positiva a participação do CECH, principalmente </w:t>
      </w:r>
      <w:r w:rsidR="00346DA1">
        <w:rPr>
          <w:rFonts w:ascii="Arial" w:hAnsi="Arial" w:cs="Arial"/>
          <w:color w:val="000000"/>
          <w:sz w:val="24"/>
          <w:szCs w:val="24"/>
          <w:shd w:val="clear" w:color="auto" w:fill="FFFFFF"/>
        </w:rPr>
        <w:t>quanto a</w:t>
      </w:r>
      <w:r w:rsidR="00415F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quantidade de atividades cadas</w:t>
      </w:r>
      <w:r w:rsidR="00346DA1">
        <w:rPr>
          <w:rFonts w:ascii="Arial" w:hAnsi="Arial" w:cs="Arial"/>
          <w:color w:val="000000"/>
          <w:sz w:val="24"/>
          <w:szCs w:val="24"/>
          <w:shd w:val="clear" w:color="auto" w:fill="FFFFFF"/>
        </w:rPr>
        <w:t>tradas, porém chamou à atenção a</w:t>
      </w:r>
      <w:r w:rsidR="00415F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constante mudança da programação; a P</w:t>
      </w:r>
      <w:r w:rsidR="002665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rofª. Sônia Meire (DED) parabenizou a SEMAC deste ano, achou que houve uma boa participação discente, porém salientou que a </w:t>
      </w:r>
      <w:r w:rsidR="00266551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organização deveria ser aperfeiçoada para as edições seguintes; a Profª. Chistine Arndt (DTE) chama à atenção do mesmo departamento haver atividades no mesmo dia/horário e isso prejudica a participação discente; o representante discente Matheus Coutinho (DED) chamou à atenção ao fato de alguns professores terem ministrado aulas durante a SEMAC e que as atividades ocorram no turno do curso dos alunos;</w:t>
      </w:r>
      <w:r w:rsidR="000E5B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66551">
        <w:rPr>
          <w:rFonts w:ascii="Arial" w:hAnsi="Arial" w:cs="Arial"/>
          <w:bCs/>
          <w:color w:val="000000"/>
          <w:sz w:val="24"/>
          <w:szCs w:val="24"/>
        </w:rPr>
        <w:t xml:space="preserve">Conselho de Centro: </w:t>
      </w:r>
      <w:r w:rsidR="00266551" w:rsidRPr="00AC7D92">
        <w:rPr>
          <w:rFonts w:ascii="Arial" w:hAnsi="Arial" w:cs="Arial"/>
          <w:bCs/>
          <w:color w:val="000000"/>
          <w:sz w:val="24"/>
          <w:szCs w:val="24"/>
        </w:rPr>
        <w:t xml:space="preserve">4) </w:t>
      </w:r>
      <w:r w:rsidR="00266551" w:rsidRPr="00AC7D92">
        <w:rPr>
          <w:rFonts w:ascii="Arial" w:hAnsi="Arial" w:cs="Arial"/>
          <w:color w:val="000000"/>
          <w:sz w:val="24"/>
          <w:szCs w:val="24"/>
        </w:rPr>
        <w:t>Processo 23113.021426/2017-81 - Afastamento para realização de licença doutoramento do Prof. Daniel Guimarães Nery (DMU) – aprovação de ad-referendum. Foi informado sobre o referido processo e o ad-referendum foi aprovado por todos</w:t>
      </w:r>
      <w:r w:rsidR="00266551">
        <w:rPr>
          <w:rFonts w:ascii="Arial" w:hAnsi="Arial" w:cs="Arial"/>
          <w:color w:val="000000"/>
          <w:sz w:val="24"/>
          <w:szCs w:val="24"/>
        </w:rPr>
        <w:t>;</w:t>
      </w:r>
      <w:r w:rsidR="000E5B03">
        <w:rPr>
          <w:rFonts w:ascii="Arial" w:hAnsi="Arial" w:cs="Arial"/>
          <w:color w:val="000000"/>
          <w:sz w:val="24"/>
          <w:szCs w:val="24"/>
        </w:rPr>
        <w:t xml:space="preserve"> </w:t>
      </w:r>
      <w:r w:rsidR="00266551">
        <w:rPr>
          <w:rFonts w:ascii="Arial" w:eastAsia="Times New Roman" w:hAnsi="Arial" w:cs="Arial"/>
          <w:color w:val="000000"/>
          <w:sz w:val="24"/>
          <w:szCs w:val="24"/>
        </w:rPr>
        <w:t xml:space="preserve">Conselho de Centro: </w:t>
      </w:r>
      <w:r w:rsidR="00875B64">
        <w:rPr>
          <w:rFonts w:ascii="Arial" w:hAnsi="Arial" w:cs="Arial"/>
          <w:bCs/>
          <w:color w:val="000000"/>
          <w:sz w:val="24"/>
          <w:szCs w:val="24"/>
        </w:rPr>
        <w:t>5</w:t>
      </w:r>
      <w:r w:rsidR="00266551" w:rsidRPr="00AC7D92">
        <w:rPr>
          <w:rFonts w:ascii="Arial" w:hAnsi="Arial" w:cs="Arial"/>
          <w:bCs/>
          <w:color w:val="000000"/>
          <w:sz w:val="24"/>
          <w:szCs w:val="24"/>
        </w:rPr>
        <w:t xml:space="preserve">) </w:t>
      </w:r>
      <w:r w:rsidR="00266551" w:rsidRPr="00AC7D92">
        <w:rPr>
          <w:rFonts w:ascii="Arial" w:hAnsi="Arial" w:cs="Arial"/>
          <w:color w:val="000000"/>
          <w:sz w:val="24"/>
          <w:szCs w:val="24"/>
        </w:rPr>
        <w:t>Processo 23113.021926/2013-90, afastamento para realização de doutorado da Profa. Ana Karina de Oliveira Nascimento. Foi aprovado pelo conselho o ad-referendum quanto à validação do relatório final de afastamento para doutoramento;</w:t>
      </w:r>
      <w:r w:rsidR="000E5B03">
        <w:rPr>
          <w:rFonts w:ascii="Arial" w:hAnsi="Arial" w:cs="Arial"/>
          <w:color w:val="000000"/>
          <w:sz w:val="24"/>
          <w:szCs w:val="24"/>
        </w:rPr>
        <w:t xml:space="preserve"> </w:t>
      </w:r>
      <w:r w:rsidR="00875B64">
        <w:rPr>
          <w:rFonts w:ascii="Arial" w:eastAsia="Times New Roman" w:hAnsi="Arial" w:cs="Arial"/>
          <w:color w:val="000000"/>
          <w:sz w:val="24"/>
          <w:szCs w:val="24"/>
        </w:rPr>
        <w:t xml:space="preserve">Conselho de Centro: </w:t>
      </w:r>
      <w:r w:rsidR="00875B64" w:rsidRPr="00DA7B8B">
        <w:rPr>
          <w:rFonts w:ascii="Arial" w:hAnsi="Arial" w:cs="Arial"/>
          <w:sz w:val="24"/>
          <w:szCs w:val="24"/>
        </w:rPr>
        <w:t>6) Proc. 23113.18697/2017-50 - Relatório final de Doutoramento da Profª. Maria Augusta (DLES) – Relator: Rejane Lúcia V. G. Johann (DPS)</w:t>
      </w:r>
      <w:r w:rsidR="00875B64">
        <w:rPr>
          <w:rFonts w:ascii="Arial" w:hAnsi="Arial" w:cs="Arial"/>
          <w:sz w:val="24"/>
          <w:szCs w:val="24"/>
        </w:rPr>
        <w:t>. A Profª. Ana Leal solicitou ao relator a leitura de seu parecer: “c</w:t>
      </w:r>
      <w:r w:rsidR="00875B64" w:rsidRPr="00DA7B8B">
        <w:rPr>
          <w:rFonts w:ascii="Arial" w:hAnsi="Arial" w:cs="Arial"/>
          <w:sz w:val="24"/>
          <w:szCs w:val="24"/>
        </w:rPr>
        <w:t>onsiderando que a Prof. Maria Augusta Rocha Porto cumpriu o que determina a Resolução 44/2014/CONSU; considerando a conclusão de sua Tese em prazo inferior ao que lhe era de direito, e principalmente, sua aprovação pela Comissão Julgadora da Tese de Doutorado; sou de parecer favorável à validação do Relatório Final de Doutorado da professora Maria Augusta Rocha porto.</w:t>
      </w:r>
      <w:r w:rsidR="00346DA1">
        <w:rPr>
          <w:rFonts w:ascii="Arial" w:hAnsi="Arial" w:cs="Arial"/>
          <w:sz w:val="24"/>
          <w:szCs w:val="24"/>
        </w:rPr>
        <w:t xml:space="preserve"> O Prof. Vanderlei Zacchi (DLES) solicitou que fosse registrado em ata o seu questionamento</w:t>
      </w:r>
      <w:r w:rsidR="00D623E0">
        <w:rPr>
          <w:rFonts w:ascii="Arial" w:hAnsi="Arial" w:cs="Arial"/>
          <w:sz w:val="24"/>
          <w:szCs w:val="24"/>
        </w:rPr>
        <w:t xml:space="preserve"> sobre a legalidade do fato de a</w:t>
      </w:r>
      <w:r w:rsidR="00346DA1">
        <w:rPr>
          <w:rFonts w:ascii="Arial" w:hAnsi="Arial" w:cs="Arial"/>
          <w:sz w:val="24"/>
          <w:szCs w:val="24"/>
        </w:rPr>
        <w:t xml:space="preserve"> professor</w:t>
      </w:r>
      <w:r w:rsidR="00D623E0">
        <w:rPr>
          <w:rFonts w:ascii="Arial" w:hAnsi="Arial" w:cs="Arial"/>
          <w:sz w:val="24"/>
          <w:szCs w:val="24"/>
        </w:rPr>
        <w:t>a</w:t>
      </w:r>
      <w:r w:rsidR="00346DA1">
        <w:rPr>
          <w:rFonts w:ascii="Arial" w:hAnsi="Arial" w:cs="Arial"/>
          <w:sz w:val="24"/>
          <w:szCs w:val="24"/>
        </w:rPr>
        <w:t xml:space="preserve"> ter se ausentado das atividades docentes por um período de um ano, mas ter continuado uma coordenação, em língua inglesa, junto ao CESAD. A Profª. Sônia Meire é de opinião de que se trata</w:t>
      </w:r>
      <w:r w:rsidR="003F6850">
        <w:rPr>
          <w:rFonts w:ascii="Arial" w:hAnsi="Arial" w:cs="Arial"/>
          <w:sz w:val="24"/>
          <w:szCs w:val="24"/>
        </w:rPr>
        <w:t xml:space="preserve"> de um assunto em discussão quando se trata de questões relativas ao EAD/CESAD, contudo destacou que a Profª. Maria Augusta concluiu sua pesquisa</w:t>
      </w:r>
      <w:r w:rsidR="00D623E0">
        <w:rPr>
          <w:rFonts w:ascii="Arial" w:hAnsi="Arial" w:cs="Arial"/>
          <w:sz w:val="24"/>
          <w:szCs w:val="24"/>
        </w:rPr>
        <w:t xml:space="preserve"> foi conduzida com zelo e rigor no cumprimento dos</w:t>
      </w:r>
      <w:r w:rsidR="003F6850">
        <w:rPr>
          <w:rFonts w:ascii="Arial" w:hAnsi="Arial" w:cs="Arial"/>
          <w:sz w:val="24"/>
          <w:szCs w:val="24"/>
        </w:rPr>
        <w:t xml:space="preserve"> prazo</w:t>
      </w:r>
      <w:r w:rsidR="00D623E0">
        <w:rPr>
          <w:rFonts w:ascii="Arial" w:hAnsi="Arial" w:cs="Arial"/>
          <w:sz w:val="24"/>
          <w:szCs w:val="24"/>
        </w:rPr>
        <w:t>s, aliás, foi concluído antes do prazo previsto, salientou</w:t>
      </w:r>
      <w:r w:rsidR="003F6850">
        <w:rPr>
          <w:rFonts w:ascii="Arial" w:hAnsi="Arial" w:cs="Arial"/>
          <w:sz w:val="24"/>
          <w:szCs w:val="24"/>
        </w:rPr>
        <w:t xml:space="preserve">. </w:t>
      </w:r>
      <w:r w:rsidR="00875B64" w:rsidRPr="00DA7B8B">
        <w:rPr>
          <w:rFonts w:ascii="Arial" w:hAnsi="Arial" w:cs="Arial"/>
          <w:sz w:val="24"/>
          <w:szCs w:val="24"/>
        </w:rPr>
        <w:t xml:space="preserve"> </w:t>
      </w:r>
      <w:r w:rsidR="00875B64" w:rsidRPr="00DA7B8B">
        <w:rPr>
          <w:rFonts w:ascii="Arial" w:hAnsi="Arial" w:cs="Arial"/>
          <w:color w:val="000000"/>
          <w:sz w:val="24"/>
          <w:szCs w:val="24"/>
        </w:rPr>
        <w:t>Posto em votação, o parecer foi aprovado pela maioria do Conselho</w:t>
      </w:r>
      <w:r w:rsidR="003F6850">
        <w:rPr>
          <w:rFonts w:ascii="Arial" w:hAnsi="Arial" w:cs="Arial"/>
          <w:color w:val="000000"/>
          <w:sz w:val="24"/>
          <w:szCs w:val="24"/>
        </w:rPr>
        <w:t>, com um voto contrário.</w:t>
      </w:r>
      <w:r w:rsidR="000E5B03">
        <w:rPr>
          <w:rFonts w:ascii="Arial" w:hAnsi="Arial" w:cs="Arial"/>
          <w:color w:val="000000"/>
          <w:sz w:val="24"/>
          <w:szCs w:val="24"/>
        </w:rPr>
        <w:t xml:space="preserve"> </w:t>
      </w:r>
      <w:r w:rsidR="00875B64">
        <w:rPr>
          <w:rFonts w:ascii="Arial" w:eastAsia="Times New Roman" w:hAnsi="Arial" w:cs="Arial"/>
          <w:color w:val="000000"/>
          <w:sz w:val="24"/>
          <w:szCs w:val="24"/>
        </w:rPr>
        <w:t xml:space="preserve">Conselho de Centro: </w:t>
      </w:r>
      <w:r w:rsidRPr="00DA7B8B">
        <w:rPr>
          <w:rFonts w:ascii="Arial" w:hAnsi="Arial" w:cs="Arial"/>
          <w:sz w:val="24"/>
          <w:szCs w:val="24"/>
        </w:rPr>
        <w:t>7. Proc. 23113.45795/2017-72 – Redistribuição</w:t>
      </w:r>
      <w:r>
        <w:rPr>
          <w:rFonts w:ascii="Arial" w:hAnsi="Arial" w:cs="Arial"/>
          <w:sz w:val="24"/>
          <w:szCs w:val="24"/>
        </w:rPr>
        <w:t xml:space="preserve"> da Profª. Alexandra Dumas</w:t>
      </w:r>
      <w:r w:rsidRPr="00DA7B8B">
        <w:rPr>
          <w:rFonts w:ascii="Arial" w:hAnsi="Arial" w:cs="Arial"/>
          <w:sz w:val="24"/>
          <w:szCs w:val="24"/>
        </w:rPr>
        <w:t xml:space="preserve"> (DTE)</w:t>
      </w:r>
      <w:r>
        <w:rPr>
          <w:rFonts w:ascii="Arial" w:hAnsi="Arial" w:cs="Arial"/>
          <w:sz w:val="24"/>
          <w:szCs w:val="24"/>
        </w:rPr>
        <w:t xml:space="preserve"> para a UFBA</w:t>
      </w:r>
      <w:r w:rsidRPr="00DA7B8B">
        <w:rPr>
          <w:rFonts w:ascii="Arial" w:hAnsi="Arial" w:cs="Arial"/>
          <w:sz w:val="24"/>
          <w:szCs w:val="24"/>
        </w:rPr>
        <w:t xml:space="preserve"> – Relator</w:t>
      </w:r>
      <w:r>
        <w:rPr>
          <w:rFonts w:ascii="Arial" w:hAnsi="Arial" w:cs="Arial"/>
          <w:sz w:val="24"/>
          <w:szCs w:val="24"/>
        </w:rPr>
        <w:t>a</w:t>
      </w:r>
      <w:r w:rsidRPr="00DA7B8B">
        <w:rPr>
          <w:rFonts w:ascii="Arial" w:hAnsi="Arial" w:cs="Arial"/>
          <w:sz w:val="24"/>
          <w:szCs w:val="24"/>
        </w:rPr>
        <w:t>: Alzenira (DELI)</w:t>
      </w:r>
      <w:r>
        <w:rPr>
          <w:rFonts w:ascii="Arial" w:hAnsi="Arial" w:cs="Arial"/>
          <w:sz w:val="24"/>
          <w:szCs w:val="24"/>
        </w:rPr>
        <w:t xml:space="preserve">. A Profª. Ana Leal solicitou à relatora a leitura de seu parecer: “considerando que a documentação anexada atesta a pertinência e viabilidade para a redistribuição da professora Alexandra Gouvea Dumas e que atende às condições do item 7 do ofício Circular nº 07/SRH-HP, de 17 de abril de 2000: estrito interesse da administração pública, não gerar aumento de remuneração do servidor, cargo </w:t>
      </w:r>
      <w:r>
        <w:rPr>
          <w:rFonts w:ascii="Arial" w:hAnsi="Arial" w:cs="Arial"/>
          <w:sz w:val="24"/>
          <w:szCs w:val="24"/>
        </w:rPr>
        <w:lastRenderedPageBreak/>
        <w:t>compatível com as finalidades e atividades da entidade recebedora, não pertencer a outro cargo de plano de carreira que requer concurso específico; somos de parecer favorável ao pleito da UFBA. Salvo melhor juízo, este é o nosso parecer”</w:t>
      </w:r>
      <w:r w:rsidRPr="00DA7B8B">
        <w:rPr>
          <w:rFonts w:ascii="Arial" w:hAnsi="Arial" w:cs="Arial"/>
          <w:sz w:val="24"/>
          <w:szCs w:val="24"/>
        </w:rPr>
        <w:t xml:space="preserve">. </w:t>
      </w:r>
      <w:r w:rsidRPr="00DA7B8B">
        <w:rPr>
          <w:rFonts w:ascii="Arial" w:hAnsi="Arial" w:cs="Arial"/>
          <w:color w:val="000000"/>
          <w:sz w:val="24"/>
          <w:szCs w:val="24"/>
        </w:rPr>
        <w:t xml:space="preserve">Posto em votação, o parecer foi aprovado </w:t>
      </w:r>
      <w:r>
        <w:rPr>
          <w:rFonts w:ascii="Arial" w:hAnsi="Arial" w:cs="Arial"/>
          <w:color w:val="000000"/>
          <w:sz w:val="24"/>
          <w:szCs w:val="24"/>
        </w:rPr>
        <w:t>por todos</w:t>
      </w:r>
      <w:r w:rsidRPr="00DA7B8B">
        <w:rPr>
          <w:rFonts w:ascii="Arial" w:hAnsi="Arial" w:cs="Arial"/>
          <w:color w:val="000000"/>
          <w:sz w:val="24"/>
          <w:szCs w:val="24"/>
        </w:rPr>
        <w:t xml:space="preserve"> do Conselho</w:t>
      </w:r>
      <w:r>
        <w:rPr>
          <w:rFonts w:ascii="Arial" w:hAnsi="Arial" w:cs="Arial"/>
          <w:color w:val="000000"/>
          <w:sz w:val="24"/>
          <w:szCs w:val="24"/>
        </w:rPr>
        <w:t>;</w:t>
      </w:r>
      <w:r w:rsidR="000E5B03">
        <w:rPr>
          <w:rFonts w:ascii="Arial" w:hAnsi="Arial" w:cs="Arial"/>
          <w:color w:val="000000"/>
          <w:sz w:val="24"/>
          <w:szCs w:val="24"/>
        </w:rPr>
        <w:t xml:space="preserve"> </w:t>
      </w:r>
      <w:r w:rsidR="00875B64">
        <w:rPr>
          <w:rFonts w:ascii="Arial" w:eastAsia="Times New Roman" w:hAnsi="Arial" w:cs="Arial"/>
          <w:color w:val="000000"/>
          <w:sz w:val="24"/>
          <w:szCs w:val="24"/>
        </w:rPr>
        <w:t>Coordenação de Cursos: Informes: a) Da comissão para discutir a nova Resolução sobre estágio supervisionado, a Profª. Ana Leal solicitou ao Prof. Ricardo Abreu (DLEV) para relatar o que aconteceu, considerando que ele é representante do CECH no CONEPE e está à frente sobre essa questão. O Prof. Ricardo Abreu informou que as propostas apresentadas pela comissão foram acatadas em sua maioria, num percentual de 90%, pela relatora. Os outros pontos, ainda não acatados, serão refeitos para serem contemplados na redação final do texto. A Profª. Ana Leal informou que o DELIB está com uma equipe técnica para deixar o mais claro possível a definição de certos termos a exemplo do que é disciplina e atividade, e de que maneira isso seja pontuado no PAD. O Prof. Wellington diz ser grave essa falta de clareza, pois pode afetar na pontuação do Lattes. O Prof. Ricardo Abreu sugere que seja feito um ciclo de debates com os departamentos para discutir o perfil acadêmico das disciplinas;</w:t>
      </w:r>
      <w:r w:rsidR="000E5B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5B64">
        <w:rPr>
          <w:rFonts w:ascii="Arial" w:hAnsi="Arial" w:cs="Arial"/>
          <w:sz w:val="24"/>
          <w:szCs w:val="24"/>
        </w:rPr>
        <w:t xml:space="preserve">b) Ligas Acadêmicas da UFS: </w:t>
      </w:r>
      <w:r w:rsidR="00CB480A">
        <w:rPr>
          <w:rFonts w:ascii="Arial" w:hAnsi="Arial" w:cs="Arial"/>
          <w:sz w:val="24"/>
          <w:szCs w:val="24"/>
        </w:rPr>
        <w:t>o Prof. Rircardo Abreu informou que solicita dos colegas contribuições para emendas, se houver, ao texto que normatizará as Ligas Acadêmicas na UFS;</w:t>
      </w:r>
      <w:r w:rsidR="000E5B03">
        <w:rPr>
          <w:rFonts w:ascii="Arial" w:hAnsi="Arial" w:cs="Arial"/>
          <w:sz w:val="24"/>
          <w:szCs w:val="24"/>
        </w:rPr>
        <w:t xml:space="preserve"> </w:t>
      </w:r>
      <w:r w:rsidR="00CB480A">
        <w:rPr>
          <w:rFonts w:ascii="Arial" w:hAnsi="Arial" w:cs="Arial"/>
          <w:sz w:val="24"/>
          <w:szCs w:val="24"/>
        </w:rPr>
        <w:t xml:space="preserve">Coordenação de Cursos: 2) A Profª. Ana Leal agradeceu aos Departamentos que indicaram os nomes dos representantes docentes dos colegiados e solicitou que os demais departamentos o façam o mais breve possível, para não comprometer o quórum do referido Conselho. Em seguida, a Profª. Ana Leal deu posse aos seguintes representantes docentes: Maria Leônia Garcia Costa Carvalho (DLEV); </w:t>
      </w:r>
      <w:r w:rsidR="00834655">
        <w:rPr>
          <w:rFonts w:ascii="Arial" w:hAnsi="Arial" w:cs="Arial"/>
          <w:sz w:val="24"/>
          <w:szCs w:val="24"/>
        </w:rPr>
        <w:t>Marley Rosana Melo de Araújo (DPS), Wellington Júnio Costa (DLES – Francês), Raquel La Corte dos Santos (DLES – Espanhol), Maria Augusta Rocha Porto (DLES – Inglês) e Christine Ardnt de Santana (DTE)</w:t>
      </w:r>
      <w:r w:rsidR="00DE4417">
        <w:rPr>
          <w:rFonts w:ascii="Arial" w:hAnsi="Arial" w:cs="Arial"/>
          <w:sz w:val="24"/>
          <w:szCs w:val="24"/>
        </w:rPr>
        <w:t>;</w:t>
      </w:r>
      <w:r w:rsidR="000E5B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Coordenação de Cursos: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3) </w:t>
      </w:r>
      <w:r w:rsidRPr="00B05F7C">
        <w:rPr>
          <w:rFonts w:ascii="Arial" w:eastAsia="Times New Roman" w:hAnsi="Arial" w:cs="Arial"/>
          <w:color w:val="222222"/>
          <w:sz w:val="24"/>
          <w:szCs w:val="24"/>
        </w:rPr>
        <w:t>Proc. 23113.019371/2017-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40 – Processo Disciplinas (DMU); 4) </w:t>
      </w:r>
      <w:r w:rsidRPr="00B05F7C">
        <w:rPr>
          <w:rFonts w:ascii="Arial" w:eastAsia="Times New Roman" w:hAnsi="Arial" w:cs="Arial"/>
          <w:color w:val="222222"/>
          <w:sz w:val="24"/>
          <w:szCs w:val="24"/>
        </w:rPr>
        <w:t>Proc. 23113.022334/2017-19 - Aplicação de medida disciplinar – DMU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="00DE4417">
        <w:rPr>
          <w:rFonts w:ascii="Arial" w:eastAsia="Times New Roman" w:hAnsi="Arial" w:cs="Arial"/>
          <w:color w:val="222222"/>
          <w:sz w:val="24"/>
          <w:szCs w:val="24"/>
        </w:rPr>
        <w:t xml:space="preserve">A Profª. Ana Leal solicitou ao Prof. Eduardo Garcia (DMU) que esclarecesse </w:t>
      </w:r>
      <w:r w:rsidR="003F6850">
        <w:rPr>
          <w:rFonts w:ascii="Arial" w:eastAsia="Times New Roman" w:hAnsi="Arial" w:cs="Arial"/>
          <w:color w:val="222222"/>
          <w:sz w:val="24"/>
          <w:szCs w:val="24"/>
        </w:rPr>
        <w:t>a</w:t>
      </w:r>
      <w:r w:rsidR="00DE4417">
        <w:rPr>
          <w:rFonts w:ascii="Arial" w:eastAsia="Times New Roman" w:hAnsi="Arial" w:cs="Arial"/>
          <w:color w:val="222222"/>
          <w:sz w:val="24"/>
          <w:szCs w:val="24"/>
        </w:rPr>
        <w:t>o Conselho sobre as questões dos processos. O Prof. Eduardo informou que trata de questões de indisciplina com duas alu</w:t>
      </w:r>
      <w:r w:rsidR="003F6850">
        <w:rPr>
          <w:rFonts w:ascii="Arial" w:eastAsia="Times New Roman" w:hAnsi="Arial" w:cs="Arial"/>
          <w:color w:val="222222"/>
          <w:sz w:val="24"/>
          <w:szCs w:val="24"/>
        </w:rPr>
        <w:t>nas que tê</w:t>
      </w:r>
      <w:r w:rsidR="00DE4417">
        <w:rPr>
          <w:rFonts w:ascii="Arial" w:eastAsia="Times New Roman" w:hAnsi="Arial" w:cs="Arial"/>
          <w:color w:val="222222"/>
          <w:sz w:val="24"/>
          <w:szCs w:val="24"/>
        </w:rPr>
        <w:t>m problemas psicológicos. Após relato, o Prof. Eduardo Garcia sugeriu que fosse aplicada medida disciplinar contra os atos das discentes em relação aos docentes desacatados e ao constrangimento em sala de aula</w:t>
      </w:r>
      <w:r w:rsidR="00DB4A93">
        <w:rPr>
          <w:rFonts w:ascii="Arial" w:eastAsia="Times New Roman" w:hAnsi="Arial" w:cs="Arial"/>
          <w:color w:val="222222"/>
          <w:sz w:val="24"/>
          <w:szCs w:val="24"/>
        </w:rPr>
        <w:t xml:space="preserve">. A Profª. Sônia Meire (DED) destacou que as situações de violência, na UFS, </w:t>
      </w:r>
      <w:r w:rsidR="00DB4A93">
        <w:rPr>
          <w:rFonts w:ascii="Arial" w:eastAsia="Times New Roman" w:hAnsi="Arial" w:cs="Arial"/>
          <w:color w:val="222222"/>
          <w:sz w:val="24"/>
          <w:szCs w:val="24"/>
        </w:rPr>
        <w:lastRenderedPageBreak/>
        <w:t>ocorrem em todos os níveis, não somente entre discentes e docentes, mas envolvendo os três seguimentos: discente, docente e técnico, tanto na esfera da sala de aula, quanto no ambiente de trabalho. A Profª. Sônia Meire sugeriu que o CECH organizasse um debate sobre essa temática, além de chamar à atenção ao fato de, na UFS, carecer de um grupo de pessoal que oriente às várias violências que se apresentam no cotidiano da UFS: sexual, moral, racismo e outras situações</w:t>
      </w:r>
      <w:r w:rsidR="000574CA">
        <w:rPr>
          <w:rFonts w:ascii="Arial" w:eastAsia="Times New Roman" w:hAnsi="Arial" w:cs="Arial"/>
          <w:color w:val="222222"/>
          <w:sz w:val="24"/>
          <w:szCs w:val="24"/>
        </w:rPr>
        <w:t xml:space="preserve"> de violência presentes na comunidade UFS. A Profª. Rejane Lúcia (DPS) sugeriu que a Profª. Zenit Delabrida fosse convidada uma vez que ela desenvolve um projeto junto aos residentes com a temática “habilidades sociais e resolução de conflitos”. A Profª. Ana Leal consultará os outros Centros para a possiblidade de estender o debate a outras licenciaturas.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Após discussões, ficou decidido que a comissão conduzirá aos dois processos e a mesma será formada pelos seguintes conselheiros: Sônia Meire S. A. de Jesus (DED), Rejane Lúcia V. O. Johann (DPS), Carlos César M. de Souza (DTE) e </w:t>
      </w:r>
      <w:r>
        <w:rPr>
          <w:rFonts w:ascii="Arial" w:eastAsia="Times New Roman" w:hAnsi="Arial" w:cs="Arial"/>
          <w:color w:val="000000"/>
          <w:sz w:val="24"/>
          <w:szCs w:val="24"/>
        </w:rPr>
        <w:t>Matheus Coutinho Pacheco (DED – Representante Discente)</w:t>
      </w:r>
      <w:r w:rsidR="000574CA">
        <w:rPr>
          <w:rFonts w:ascii="Arial" w:eastAsia="Times New Roman" w:hAnsi="Arial" w:cs="Arial"/>
          <w:color w:val="222222"/>
          <w:sz w:val="24"/>
          <w:szCs w:val="24"/>
        </w:rPr>
        <w:t xml:space="preserve">. Posto em votação, a comissão foi aprovada </w:t>
      </w:r>
      <w:r>
        <w:rPr>
          <w:rFonts w:ascii="Arial" w:eastAsia="Times New Roman" w:hAnsi="Arial" w:cs="Arial"/>
          <w:color w:val="222222"/>
          <w:sz w:val="24"/>
          <w:szCs w:val="24"/>
        </w:rPr>
        <w:t>por todos do Conselho;</w:t>
      </w:r>
      <w:r w:rsidR="000E5B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Coordenação de Cursos: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5) </w:t>
      </w:r>
      <w:r w:rsidRPr="00B05F7C">
        <w:rPr>
          <w:rFonts w:ascii="Arial" w:eastAsia="Times New Roman" w:hAnsi="Arial" w:cs="Arial"/>
          <w:color w:val="222222"/>
          <w:sz w:val="24"/>
          <w:szCs w:val="24"/>
        </w:rPr>
        <w:t>Proposta de alteração de nome e código da disciplina PSIC108 – Dinâmica de Grupo e Relações Humanas -  Memorando 200/2017/DPS</w:t>
      </w:r>
      <w:r>
        <w:rPr>
          <w:rFonts w:ascii="Arial" w:eastAsia="Times New Roman" w:hAnsi="Arial" w:cs="Arial"/>
          <w:color w:val="222222"/>
          <w:sz w:val="24"/>
          <w:szCs w:val="24"/>
        </w:rPr>
        <w:t>. A Profª. Ana Leal solicitou ao Conselheiro Prof. Marcos Balieiro para efetuar a leitura de seu parecer: “considerando o que diz a Resolução 14/2015/CONEPE, em seu artigo 15; considerando que as atas apresentadas não deixam dúvida quanto à anuência dos Colegiados envolvidos; declaro-me favorável à aprovação das alterações solicitadas. Esse é meu parecer, salvo melhor juízo”. Posto em votação, o parecer foi</w:t>
      </w:r>
      <w:r w:rsidR="000E5B03">
        <w:rPr>
          <w:rFonts w:ascii="Arial" w:eastAsia="Times New Roman" w:hAnsi="Arial" w:cs="Arial"/>
          <w:color w:val="222222"/>
          <w:sz w:val="24"/>
          <w:szCs w:val="24"/>
        </w:rPr>
        <w:t xml:space="preserve"> aprovado por todos do Conselho; </w:t>
      </w:r>
      <w:r w:rsidRPr="00DA7B8B">
        <w:rPr>
          <w:rFonts w:ascii="Arial" w:eastAsia="Times New Roman" w:hAnsi="Arial" w:cs="Arial"/>
          <w:color w:val="000000"/>
          <w:sz w:val="24"/>
          <w:szCs w:val="24"/>
        </w:rPr>
        <w:t>Nada mais havendo a tratar, a reunião foi encerrada e eu, Fábio da Rocha, secretariei e lavrei a presente ata que, se aprovada, será assinada por tod</w:t>
      </w:r>
      <w:r w:rsidR="00A0305E">
        <w:rPr>
          <w:rFonts w:ascii="Arial" w:eastAsia="Times New Roman" w:hAnsi="Arial" w:cs="Arial"/>
          <w:color w:val="000000"/>
          <w:sz w:val="24"/>
          <w:szCs w:val="24"/>
        </w:rPr>
        <w:t>os os presentes.</w:t>
      </w:r>
      <w:bookmarkStart w:id="0" w:name="_GoBack"/>
      <w:bookmarkEnd w:id="0"/>
    </w:p>
    <w:sectPr w:rsidR="00DF6E3A" w:rsidRPr="00A0305E" w:rsidSect="005704EE">
      <w:headerReference w:type="default" r:id="rId9"/>
      <w:type w:val="continuous"/>
      <w:pgSz w:w="11907" w:h="16839" w:code="9"/>
      <w:pgMar w:top="1701" w:right="1134" w:bottom="1134" w:left="1701" w:header="426" w:footer="720" w:gutter="0"/>
      <w:lnNumType w:countBy="1" w:restart="continuous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A34" w:rsidRDefault="00A92A34" w:rsidP="006804D3">
      <w:pPr>
        <w:spacing w:after="0" w:line="240" w:lineRule="auto"/>
      </w:pPr>
      <w:r>
        <w:separator/>
      </w:r>
    </w:p>
  </w:endnote>
  <w:endnote w:type="continuationSeparator" w:id="0">
    <w:p w:rsidR="00A92A34" w:rsidRDefault="00A92A34" w:rsidP="0068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A34" w:rsidRDefault="00A92A34" w:rsidP="006804D3">
      <w:pPr>
        <w:spacing w:after="0" w:line="240" w:lineRule="auto"/>
      </w:pPr>
      <w:r>
        <w:separator/>
      </w:r>
    </w:p>
  </w:footnote>
  <w:footnote w:type="continuationSeparator" w:id="0">
    <w:p w:rsidR="00A92A34" w:rsidRDefault="00A92A34" w:rsidP="00680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92" w:rsidRDefault="00AC7D92" w:rsidP="000F6EAD">
    <w:pPr>
      <w:pStyle w:val="Cabealho"/>
      <w:ind w:left="851"/>
      <w:rPr>
        <w:rFonts w:ascii="Times New Roman" w:hAnsi="Times New Roman" w:cs="Times New Roman"/>
        <w:b/>
        <w:bCs/>
        <w:color w:val="2F2424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034229F" wp14:editId="5B20F5D7">
          <wp:simplePos x="0" y="0"/>
          <wp:positionH relativeFrom="column">
            <wp:posOffset>-59055</wp:posOffset>
          </wp:positionH>
          <wp:positionV relativeFrom="paragraph">
            <wp:posOffset>-100330</wp:posOffset>
          </wp:positionV>
          <wp:extent cx="573405" cy="8001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F6EAD">
      <w:rPr>
        <w:rFonts w:ascii="Times New Roman" w:hAnsi="Times New Roman" w:cs="Times New Roman"/>
        <w:b/>
        <w:bCs/>
        <w:color w:val="2F2424"/>
        <w:sz w:val="32"/>
        <w:szCs w:val="32"/>
      </w:rPr>
      <w:t>UNIVERS</w:t>
    </w:r>
    <w:r w:rsidRPr="000F6EAD">
      <w:rPr>
        <w:rFonts w:ascii="Times New Roman" w:hAnsi="Times New Roman" w:cs="Times New Roman"/>
        <w:b/>
        <w:bCs/>
        <w:color w:val="4A3E42"/>
        <w:sz w:val="32"/>
        <w:szCs w:val="32"/>
      </w:rPr>
      <w:t>ID</w:t>
    </w:r>
    <w:r w:rsidRPr="000F6EAD">
      <w:rPr>
        <w:rFonts w:ascii="Times New Roman" w:hAnsi="Times New Roman" w:cs="Times New Roman"/>
        <w:b/>
        <w:bCs/>
        <w:color w:val="2F2424"/>
        <w:sz w:val="32"/>
        <w:szCs w:val="32"/>
      </w:rPr>
      <w:t>ADE FEDER</w:t>
    </w:r>
    <w:r w:rsidRPr="000F6EAD">
      <w:rPr>
        <w:rFonts w:ascii="Times New Roman" w:hAnsi="Times New Roman" w:cs="Times New Roman"/>
        <w:b/>
        <w:bCs/>
        <w:color w:val="4A3E42"/>
        <w:sz w:val="32"/>
        <w:szCs w:val="32"/>
      </w:rPr>
      <w:t>AL DE SERGIPE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br/>
    </w:r>
    <w:r>
      <w:rPr>
        <w:rFonts w:ascii="Times New Roman" w:hAnsi="Times New Roman" w:cs="Times New Roman"/>
        <w:b/>
        <w:bCs/>
        <w:color w:val="2F2424"/>
        <w:sz w:val="28"/>
        <w:szCs w:val="28"/>
      </w:rPr>
      <w:t xml:space="preserve">CENTRO DE EDUCAÇÃO E 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>C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>IÊN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>C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>IA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 xml:space="preserve">S 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>H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>UMA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 xml:space="preserve">NAS 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br/>
      <w:t xml:space="preserve">CONSELHO 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>D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>E CENTRO</w:t>
    </w:r>
  </w:p>
  <w:p w:rsidR="00AC7D92" w:rsidRDefault="00AC7D9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DE" w:rsidRDefault="000F6EAD" w:rsidP="000F6EAD">
    <w:pPr>
      <w:pStyle w:val="Cabealho"/>
      <w:ind w:left="851"/>
      <w:rPr>
        <w:rFonts w:ascii="Times New Roman" w:hAnsi="Times New Roman" w:cs="Times New Roman"/>
        <w:b/>
        <w:bCs/>
        <w:color w:val="2F2424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2C1568A" wp14:editId="7E21D8AA">
          <wp:simplePos x="0" y="0"/>
          <wp:positionH relativeFrom="column">
            <wp:posOffset>-59055</wp:posOffset>
          </wp:positionH>
          <wp:positionV relativeFrom="paragraph">
            <wp:posOffset>-100330</wp:posOffset>
          </wp:positionV>
          <wp:extent cx="573405" cy="80010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12DE" w:rsidRPr="000F6EAD">
      <w:rPr>
        <w:rFonts w:ascii="Times New Roman" w:hAnsi="Times New Roman" w:cs="Times New Roman"/>
        <w:b/>
        <w:bCs/>
        <w:color w:val="2F2424"/>
        <w:sz w:val="32"/>
        <w:szCs w:val="32"/>
      </w:rPr>
      <w:t>UNIVERS</w:t>
    </w:r>
    <w:r w:rsidR="001712DE" w:rsidRPr="000F6EAD">
      <w:rPr>
        <w:rFonts w:ascii="Times New Roman" w:hAnsi="Times New Roman" w:cs="Times New Roman"/>
        <w:b/>
        <w:bCs/>
        <w:color w:val="4A3E42"/>
        <w:sz w:val="32"/>
        <w:szCs w:val="32"/>
      </w:rPr>
      <w:t>ID</w:t>
    </w:r>
    <w:r w:rsidR="001712DE" w:rsidRPr="000F6EAD">
      <w:rPr>
        <w:rFonts w:ascii="Times New Roman" w:hAnsi="Times New Roman" w:cs="Times New Roman"/>
        <w:b/>
        <w:bCs/>
        <w:color w:val="2F2424"/>
        <w:sz w:val="32"/>
        <w:szCs w:val="32"/>
      </w:rPr>
      <w:t>ADE FEDER</w:t>
    </w:r>
    <w:r w:rsidR="001712DE" w:rsidRPr="000F6EAD">
      <w:rPr>
        <w:rFonts w:ascii="Times New Roman" w:hAnsi="Times New Roman" w:cs="Times New Roman"/>
        <w:b/>
        <w:bCs/>
        <w:color w:val="4A3E42"/>
        <w:sz w:val="32"/>
        <w:szCs w:val="32"/>
      </w:rPr>
      <w:t>AL DE SERGIPE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br/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 xml:space="preserve">CENTRO DE EDUCAÇÃO E 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>C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>IÊN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>C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>IA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 xml:space="preserve">S 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>H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>UMA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 xml:space="preserve">NAS 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br/>
      <w:t xml:space="preserve">CONSELHO 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>D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>E CENTRO</w:t>
    </w:r>
  </w:p>
  <w:p w:rsidR="001712DE" w:rsidRDefault="001712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A75"/>
    <w:multiLevelType w:val="hybridMultilevel"/>
    <w:tmpl w:val="09DEF1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62FC9"/>
    <w:multiLevelType w:val="hybridMultilevel"/>
    <w:tmpl w:val="1B6C3DAC"/>
    <w:lvl w:ilvl="0" w:tplc="DED057A0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6" w:hanging="360"/>
      </w:pPr>
    </w:lvl>
    <w:lvl w:ilvl="2" w:tplc="0416001B" w:tentative="1">
      <w:start w:val="1"/>
      <w:numFmt w:val="lowerRoman"/>
      <w:lvlText w:val="%3."/>
      <w:lvlJc w:val="right"/>
      <w:pPr>
        <w:ind w:left="2796" w:hanging="180"/>
      </w:pPr>
    </w:lvl>
    <w:lvl w:ilvl="3" w:tplc="0416000F" w:tentative="1">
      <w:start w:val="1"/>
      <w:numFmt w:val="decimal"/>
      <w:lvlText w:val="%4."/>
      <w:lvlJc w:val="left"/>
      <w:pPr>
        <w:ind w:left="3516" w:hanging="360"/>
      </w:pPr>
    </w:lvl>
    <w:lvl w:ilvl="4" w:tplc="04160019" w:tentative="1">
      <w:start w:val="1"/>
      <w:numFmt w:val="lowerLetter"/>
      <w:lvlText w:val="%5."/>
      <w:lvlJc w:val="left"/>
      <w:pPr>
        <w:ind w:left="4236" w:hanging="360"/>
      </w:pPr>
    </w:lvl>
    <w:lvl w:ilvl="5" w:tplc="0416001B" w:tentative="1">
      <w:start w:val="1"/>
      <w:numFmt w:val="lowerRoman"/>
      <w:lvlText w:val="%6."/>
      <w:lvlJc w:val="right"/>
      <w:pPr>
        <w:ind w:left="4956" w:hanging="180"/>
      </w:pPr>
    </w:lvl>
    <w:lvl w:ilvl="6" w:tplc="0416000F" w:tentative="1">
      <w:start w:val="1"/>
      <w:numFmt w:val="decimal"/>
      <w:lvlText w:val="%7."/>
      <w:lvlJc w:val="left"/>
      <w:pPr>
        <w:ind w:left="5676" w:hanging="360"/>
      </w:pPr>
    </w:lvl>
    <w:lvl w:ilvl="7" w:tplc="04160019" w:tentative="1">
      <w:start w:val="1"/>
      <w:numFmt w:val="lowerLetter"/>
      <w:lvlText w:val="%8."/>
      <w:lvlJc w:val="left"/>
      <w:pPr>
        <w:ind w:left="6396" w:hanging="360"/>
      </w:pPr>
    </w:lvl>
    <w:lvl w:ilvl="8" w:tplc="0416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1BC462B6"/>
    <w:multiLevelType w:val="hybridMultilevel"/>
    <w:tmpl w:val="5B4C0AE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C110BD"/>
    <w:multiLevelType w:val="hybridMultilevel"/>
    <w:tmpl w:val="A9CC93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D3"/>
    <w:rsid w:val="00000740"/>
    <w:rsid w:val="00011381"/>
    <w:rsid w:val="000125C5"/>
    <w:rsid w:val="00013CDD"/>
    <w:rsid w:val="0002018C"/>
    <w:rsid w:val="00020E88"/>
    <w:rsid w:val="000240E4"/>
    <w:rsid w:val="0002620A"/>
    <w:rsid w:val="000279A6"/>
    <w:rsid w:val="000302DF"/>
    <w:rsid w:val="00030A4C"/>
    <w:rsid w:val="0003677C"/>
    <w:rsid w:val="0004696B"/>
    <w:rsid w:val="00050D04"/>
    <w:rsid w:val="00051C1E"/>
    <w:rsid w:val="000574CA"/>
    <w:rsid w:val="00057EA6"/>
    <w:rsid w:val="00062718"/>
    <w:rsid w:val="00062FDC"/>
    <w:rsid w:val="000664A8"/>
    <w:rsid w:val="00067051"/>
    <w:rsid w:val="000764A8"/>
    <w:rsid w:val="00082E8F"/>
    <w:rsid w:val="00085BAF"/>
    <w:rsid w:val="0008678D"/>
    <w:rsid w:val="00093130"/>
    <w:rsid w:val="000946BD"/>
    <w:rsid w:val="00096053"/>
    <w:rsid w:val="000A1715"/>
    <w:rsid w:val="000A3147"/>
    <w:rsid w:val="000B28B9"/>
    <w:rsid w:val="000B3EB6"/>
    <w:rsid w:val="000B5048"/>
    <w:rsid w:val="000B7573"/>
    <w:rsid w:val="000C26C1"/>
    <w:rsid w:val="000C3B84"/>
    <w:rsid w:val="000C69EC"/>
    <w:rsid w:val="000C74D2"/>
    <w:rsid w:val="000D1EEB"/>
    <w:rsid w:val="000D4A0C"/>
    <w:rsid w:val="000D4D7B"/>
    <w:rsid w:val="000E071B"/>
    <w:rsid w:val="000E3E9A"/>
    <w:rsid w:val="000E4E01"/>
    <w:rsid w:val="000E5B03"/>
    <w:rsid w:val="000E630D"/>
    <w:rsid w:val="000E796A"/>
    <w:rsid w:val="000F5F28"/>
    <w:rsid w:val="000F6E27"/>
    <w:rsid w:val="000F6EAD"/>
    <w:rsid w:val="000F7AA6"/>
    <w:rsid w:val="00102ABF"/>
    <w:rsid w:val="0010363B"/>
    <w:rsid w:val="0010404C"/>
    <w:rsid w:val="00105529"/>
    <w:rsid w:val="001056E2"/>
    <w:rsid w:val="00106F81"/>
    <w:rsid w:val="001070FD"/>
    <w:rsid w:val="001074AB"/>
    <w:rsid w:val="00110F9B"/>
    <w:rsid w:val="00116A36"/>
    <w:rsid w:val="001271B1"/>
    <w:rsid w:val="001334EE"/>
    <w:rsid w:val="00145230"/>
    <w:rsid w:val="0015178B"/>
    <w:rsid w:val="001521F6"/>
    <w:rsid w:val="0015453F"/>
    <w:rsid w:val="00161918"/>
    <w:rsid w:val="0017049B"/>
    <w:rsid w:val="00170BE4"/>
    <w:rsid w:val="001712DE"/>
    <w:rsid w:val="00171E3A"/>
    <w:rsid w:val="0017734A"/>
    <w:rsid w:val="001817CF"/>
    <w:rsid w:val="00183485"/>
    <w:rsid w:val="001837BA"/>
    <w:rsid w:val="0018625E"/>
    <w:rsid w:val="001A1C5D"/>
    <w:rsid w:val="001A5891"/>
    <w:rsid w:val="001B242A"/>
    <w:rsid w:val="001B4D64"/>
    <w:rsid w:val="001C017B"/>
    <w:rsid w:val="001C095C"/>
    <w:rsid w:val="001C2488"/>
    <w:rsid w:val="001C7A82"/>
    <w:rsid w:val="001D1B48"/>
    <w:rsid w:val="001D3A66"/>
    <w:rsid w:val="001D49D3"/>
    <w:rsid w:val="001D6924"/>
    <w:rsid w:val="001E1373"/>
    <w:rsid w:val="001E2771"/>
    <w:rsid w:val="001F1125"/>
    <w:rsid w:val="001F118E"/>
    <w:rsid w:val="001F277F"/>
    <w:rsid w:val="001F3EEB"/>
    <w:rsid w:val="00200796"/>
    <w:rsid w:val="00205FB9"/>
    <w:rsid w:val="002103C4"/>
    <w:rsid w:val="002112E8"/>
    <w:rsid w:val="00212624"/>
    <w:rsid w:val="00214737"/>
    <w:rsid w:val="00224639"/>
    <w:rsid w:val="00227DE9"/>
    <w:rsid w:val="00227FD2"/>
    <w:rsid w:val="0023013F"/>
    <w:rsid w:val="002311B2"/>
    <w:rsid w:val="00232233"/>
    <w:rsid w:val="00234124"/>
    <w:rsid w:val="0024569C"/>
    <w:rsid w:val="00256902"/>
    <w:rsid w:val="00257F16"/>
    <w:rsid w:val="00264D3F"/>
    <w:rsid w:val="00266551"/>
    <w:rsid w:val="00266857"/>
    <w:rsid w:val="00267614"/>
    <w:rsid w:val="00267FEB"/>
    <w:rsid w:val="002716DC"/>
    <w:rsid w:val="00273E35"/>
    <w:rsid w:val="00275254"/>
    <w:rsid w:val="00275D24"/>
    <w:rsid w:val="0028039C"/>
    <w:rsid w:val="00280A91"/>
    <w:rsid w:val="00285DB0"/>
    <w:rsid w:val="002879BC"/>
    <w:rsid w:val="002904A9"/>
    <w:rsid w:val="002919FA"/>
    <w:rsid w:val="00292D1B"/>
    <w:rsid w:val="002930EC"/>
    <w:rsid w:val="0029539D"/>
    <w:rsid w:val="002A022C"/>
    <w:rsid w:val="002A3338"/>
    <w:rsid w:val="002A34AC"/>
    <w:rsid w:val="002A4CB3"/>
    <w:rsid w:val="002B20DD"/>
    <w:rsid w:val="002B411C"/>
    <w:rsid w:val="002B7680"/>
    <w:rsid w:val="002C08D2"/>
    <w:rsid w:val="002C2540"/>
    <w:rsid w:val="002C4EBA"/>
    <w:rsid w:val="002C6201"/>
    <w:rsid w:val="002D1E62"/>
    <w:rsid w:val="002D6820"/>
    <w:rsid w:val="002E3552"/>
    <w:rsid w:val="002E45C9"/>
    <w:rsid w:val="002F2AF1"/>
    <w:rsid w:val="002F3DAE"/>
    <w:rsid w:val="002F66A1"/>
    <w:rsid w:val="00301A4A"/>
    <w:rsid w:val="00301FD4"/>
    <w:rsid w:val="00303755"/>
    <w:rsid w:val="00306FED"/>
    <w:rsid w:val="00307CCA"/>
    <w:rsid w:val="00311276"/>
    <w:rsid w:val="00311DE4"/>
    <w:rsid w:val="00312EB0"/>
    <w:rsid w:val="0031649D"/>
    <w:rsid w:val="00316E56"/>
    <w:rsid w:val="00317F3D"/>
    <w:rsid w:val="0032303F"/>
    <w:rsid w:val="00327B1A"/>
    <w:rsid w:val="00331C83"/>
    <w:rsid w:val="00332208"/>
    <w:rsid w:val="00333902"/>
    <w:rsid w:val="00335312"/>
    <w:rsid w:val="00337308"/>
    <w:rsid w:val="003461EF"/>
    <w:rsid w:val="00346DA1"/>
    <w:rsid w:val="00355EB2"/>
    <w:rsid w:val="00356F30"/>
    <w:rsid w:val="00357A85"/>
    <w:rsid w:val="0036210C"/>
    <w:rsid w:val="00363A55"/>
    <w:rsid w:val="00364D5C"/>
    <w:rsid w:val="00366A9D"/>
    <w:rsid w:val="00370029"/>
    <w:rsid w:val="003702E7"/>
    <w:rsid w:val="00375D2E"/>
    <w:rsid w:val="0038086F"/>
    <w:rsid w:val="00380D2C"/>
    <w:rsid w:val="0038383C"/>
    <w:rsid w:val="00383B93"/>
    <w:rsid w:val="00384DE9"/>
    <w:rsid w:val="00390398"/>
    <w:rsid w:val="003910DF"/>
    <w:rsid w:val="003A1FDC"/>
    <w:rsid w:val="003A23AB"/>
    <w:rsid w:val="003A2B3D"/>
    <w:rsid w:val="003A2F66"/>
    <w:rsid w:val="003A4CB2"/>
    <w:rsid w:val="003B2A79"/>
    <w:rsid w:val="003B37A0"/>
    <w:rsid w:val="003B4512"/>
    <w:rsid w:val="003B4F7E"/>
    <w:rsid w:val="003B4FFA"/>
    <w:rsid w:val="003B65E3"/>
    <w:rsid w:val="003B71E7"/>
    <w:rsid w:val="003C17BF"/>
    <w:rsid w:val="003C5257"/>
    <w:rsid w:val="003C5BA9"/>
    <w:rsid w:val="003C694B"/>
    <w:rsid w:val="003D11B0"/>
    <w:rsid w:val="003D1FD5"/>
    <w:rsid w:val="003D4C51"/>
    <w:rsid w:val="003D7A48"/>
    <w:rsid w:val="003F14CC"/>
    <w:rsid w:val="003F2590"/>
    <w:rsid w:val="003F4F45"/>
    <w:rsid w:val="003F5C29"/>
    <w:rsid w:val="003F5C75"/>
    <w:rsid w:val="003F6850"/>
    <w:rsid w:val="004037B0"/>
    <w:rsid w:val="004037E6"/>
    <w:rsid w:val="0040454E"/>
    <w:rsid w:val="004062AA"/>
    <w:rsid w:val="00411774"/>
    <w:rsid w:val="00415F43"/>
    <w:rsid w:val="00423FE8"/>
    <w:rsid w:val="00424D88"/>
    <w:rsid w:val="00426BA0"/>
    <w:rsid w:val="004320BB"/>
    <w:rsid w:val="004328AD"/>
    <w:rsid w:val="00432C50"/>
    <w:rsid w:val="0043474A"/>
    <w:rsid w:val="00437EAF"/>
    <w:rsid w:val="00441D18"/>
    <w:rsid w:val="00443A1E"/>
    <w:rsid w:val="00444C98"/>
    <w:rsid w:val="004529C2"/>
    <w:rsid w:val="0045377D"/>
    <w:rsid w:val="00454011"/>
    <w:rsid w:val="0045418B"/>
    <w:rsid w:val="00455909"/>
    <w:rsid w:val="004629A4"/>
    <w:rsid w:val="00471AD9"/>
    <w:rsid w:val="004744A7"/>
    <w:rsid w:val="0047574C"/>
    <w:rsid w:val="00475ADD"/>
    <w:rsid w:val="00476A7B"/>
    <w:rsid w:val="004844FF"/>
    <w:rsid w:val="004847C0"/>
    <w:rsid w:val="00485120"/>
    <w:rsid w:val="00486183"/>
    <w:rsid w:val="00487BE7"/>
    <w:rsid w:val="004920FC"/>
    <w:rsid w:val="00493258"/>
    <w:rsid w:val="0049543A"/>
    <w:rsid w:val="00495922"/>
    <w:rsid w:val="00495F9C"/>
    <w:rsid w:val="004A17B5"/>
    <w:rsid w:val="004A3464"/>
    <w:rsid w:val="004A6179"/>
    <w:rsid w:val="004A7632"/>
    <w:rsid w:val="004A7852"/>
    <w:rsid w:val="004A79EC"/>
    <w:rsid w:val="004B28EC"/>
    <w:rsid w:val="004B4C39"/>
    <w:rsid w:val="004B5BD0"/>
    <w:rsid w:val="004B60DE"/>
    <w:rsid w:val="004B7D5B"/>
    <w:rsid w:val="004C4CC7"/>
    <w:rsid w:val="004C7589"/>
    <w:rsid w:val="004D228C"/>
    <w:rsid w:val="004D2CE9"/>
    <w:rsid w:val="004D2E09"/>
    <w:rsid w:val="004D4C4F"/>
    <w:rsid w:val="004E0356"/>
    <w:rsid w:val="004E03FF"/>
    <w:rsid w:val="004E165B"/>
    <w:rsid w:val="004E6C8F"/>
    <w:rsid w:val="004F1CC5"/>
    <w:rsid w:val="004F2F13"/>
    <w:rsid w:val="004F6381"/>
    <w:rsid w:val="004F6A80"/>
    <w:rsid w:val="004F71E6"/>
    <w:rsid w:val="005036EA"/>
    <w:rsid w:val="00503C6E"/>
    <w:rsid w:val="0051330F"/>
    <w:rsid w:val="005208D1"/>
    <w:rsid w:val="00524215"/>
    <w:rsid w:val="00524CBD"/>
    <w:rsid w:val="00530EF4"/>
    <w:rsid w:val="00530FED"/>
    <w:rsid w:val="005361BB"/>
    <w:rsid w:val="00543E97"/>
    <w:rsid w:val="00543E9B"/>
    <w:rsid w:val="00544670"/>
    <w:rsid w:val="0054470B"/>
    <w:rsid w:val="00546454"/>
    <w:rsid w:val="00546466"/>
    <w:rsid w:val="00547019"/>
    <w:rsid w:val="005474B0"/>
    <w:rsid w:val="005474CF"/>
    <w:rsid w:val="00547AA2"/>
    <w:rsid w:val="00556F06"/>
    <w:rsid w:val="00561F8C"/>
    <w:rsid w:val="00562076"/>
    <w:rsid w:val="00563ED3"/>
    <w:rsid w:val="00566A3E"/>
    <w:rsid w:val="00566DA6"/>
    <w:rsid w:val="00567A90"/>
    <w:rsid w:val="005700D6"/>
    <w:rsid w:val="005704EE"/>
    <w:rsid w:val="00571433"/>
    <w:rsid w:val="00572D4B"/>
    <w:rsid w:val="00573967"/>
    <w:rsid w:val="005804C3"/>
    <w:rsid w:val="0058137E"/>
    <w:rsid w:val="0058237A"/>
    <w:rsid w:val="00582938"/>
    <w:rsid w:val="005859E6"/>
    <w:rsid w:val="005862F5"/>
    <w:rsid w:val="005920A9"/>
    <w:rsid w:val="00592130"/>
    <w:rsid w:val="005938B9"/>
    <w:rsid w:val="005A44CB"/>
    <w:rsid w:val="005A5133"/>
    <w:rsid w:val="005A569C"/>
    <w:rsid w:val="005B2826"/>
    <w:rsid w:val="005B5314"/>
    <w:rsid w:val="005B5729"/>
    <w:rsid w:val="005C140F"/>
    <w:rsid w:val="005C1C24"/>
    <w:rsid w:val="005C2B2A"/>
    <w:rsid w:val="005C3DBE"/>
    <w:rsid w:val="005C6ABE"/>
    <w:rsid w:val="005D0AF6"/>
    <w:rsid w:val="005D2C1B"/>
    <w:rsid w:val="005D3387"/>
    <w:rsid w:val="005D34D3"/>
    <w:rsid w:val="005D551F"/>
    <w:rsid w:val="005D655F"/>
    <w:rsid w:val="005D6C65"/>
    <w:rsid w:val="005E00D4"/>
    <w:rsid w:val="005E0200"/>
    <w:rsid w:val="005E2473"/>
    <w:rsid w:val="005E2916"/>
    <w:rsid w:val="005E6A25"/>
    <w:rsid w:val="005F3EC4"/>
    <w:rsid w:val="005F53A0"/>
    <w:rsid w:val="005F7D32"/>
    <w:rsid w:val="00600403"/>
    <w:rsid w:val="00601137"/>
    <w:rsid w:val="00601E99"/>
    <w:rsid w:val="00605D4D"/>
    <w:rsid w:val="006123AA"/>
    <w:rsid w:val="0061458F"/>
    <w:rsid w:val="0061743D"/>
    <w:rsid w:val="00621FA5"/>
    <w:rsid w:val="006229C1"/>
    <w:rsid w:val="00623D50"/>
    <w:rsid w:val="00624848"/>
    <w:rsid w:val="0062518F"/>
    <w:rsid w:val="00632976"/>
    <w:rsid w:val="00634B45"/>
    <w:rsid w:val="00640009"/>
    <w:rsid w:val="006401B3"/>
    <w:rsid w:val="00640C73"/>
    <w:rsid w:val="00643228"/>
    <w:rsid w:val="00650478"/>
    <w:rsid w:val="006537B1"/>
    <w:rsid w:val="00654DF5"/>
    <w:rsid w:val="00657280"/>
    <w:rsid w:val="00657DE4"/>
    <w:rsid w:val="00660A4D"/>
    <w:rsid w:val="00665E37"/>
    <w:rsid w:val="00672AE9"/>
    <w:rsid w:val="00675D1A"/>
    <w:rsid w:val="00676AC8"/>
    <w:rsid w:val="006804D3"/>
    <w:rsid w:val="0068221D"/>
    <w:rsid w:val="00682BC4"/>
    <w:rsid w:val="00684FBC"/>
    <w:rsid w:val="006934FC"/>
    <w:rsid w:val="00694C42"/>
    <w:rsid w:val="0069599E"/>
    <w:rsid w:val="006A406E"/>
    <w:rsid w:val="006A4D15"/>
    <w:rsid w:val="006A532A"/>
    <w:rsid w:val="006A6D82"/>
    <w:rsid w:val="006B77F5"/>
    <w:rsid w:val="006B7FAD"/>
    <w:rsid w:val="006C093F"/>
    <w:rsid w:val="006C6658"/>
    <w:rsid w:val="006D1EC2"/>
    <w:rsid w:val="006D3ED5"/>
    <w:rsid w:val="006D4C0B"/>
    <w:rsid w:val="006D696E"/>
    <w:rsid w:val="006F0953"/>
    <w:rsid w:val="006F0AD0"/>
    <w:rsid w:val="006F2A86"/>
    <w:rsid w:val="006F4A39"/>
    <w:rsid w:val="006F4E3E"/>
    <w:rsid w:val="006F59BA"/>
    <w:rsid w:val="006F6A68"/>
    <w:rsid w:val="006F6B84"/>
    <w:rsid w:val="00700438"/>
    <w:rsid w:val="00700E01"/>
    <w:rsid w:val="00701095"/>
    <w:rsid w:val="00702820"/>
    <w:rsid w:val="00706189"/>
    <w:rsid w:val="00710E8B"/>
    <w:rsid w:val="00711E0B"/>
    <w:rsid w:val="007135A6"/>
    <w:rsid w:val="007137A2"/>
    <w:rsid w:val="00715F1F"/>
    <w:rsid w:val="00717CB3"/>
    <w:rsid w:val="0072113E"/>
    <w:rsid w:val="00721E2A"/>
    <w:rsid w:val="00722984"/>
    <w:rsid w:val="00724079"/>
    <w:rsid w:val="00726012"/>
    <w:rsid w:val="00727BE1"/>
    <w:rsid w:val="00731D29"/>
    <w:rsid w:val="00731F5A"/>
    <w:rsid w:val="00732A9E"/>
    <w:rsid w:val="00732BE1"/>
    <w:rsid w:val="00733FC4"/>
    <w:rsid w:val="00734561"/>
    <w:rsid w:val="00736071"/>
    <w:rsid w:val="007400E8"/>
    <w:rsid w:val="0074406F"/>
    <w:rsid w:val="00744380"/>
    <w:rsid w:val="00744DC2"/>
    <w:rsid w:val="0074529D"/>
    <w:rsid w:val="007456C6"/>
    <w:rsid w:val="00747D35"/>
    <w:rsid w:val="007511C0"/>
    <w:rsid w:val="00754296"/>
    <w:rsid w:val="007614CA"/>
    <w:rsid w:val="0076540F"/>
    <w:rsid w:val="00771038"/>
    <w:rsid w:val="0077131B"/>
    <w:rsid w:val="00772BFE"/>
    <w:rsid w:val="00772CF5"/>
    <w:rsid w:val="00774BD9"/>
    <w:rsid w:val="00777501"/>
    <w:rsid w:val="00783347"/>
    <w:rsid w:val="0078682A"/>
    <w:rsid w:val="00787F62"/>
    <w:rsid w:val="00790B6B"/>
    <w:rsid w:val="00790F51"/>
    <w:rsid w:val="00793B5F"/>
    <w:rsid w:val="007A2453"/>
    <w:rsid w:val="007A6F8D"/>
    <w:rsid w:val="007A7597"/>
    <w:rsid w:val="007B01A0"/>
    <w:rsid w:val="007B2148"/>
    <w:rsid w:val="007B28CB"/>
    <w:rsid w:val="007C155E"/>
    <w:rsid w:val="007C2AA3"/>
    <w:rsid w:val="007C34E1"/>
    <w:rsid w:val="007C43CA"/>
    <w:rsid w:val="007D0970"/>
    <w:rsid w:val="007D29CD"/>
    <w:rsid w:val="007D6E10"/>
    <w:rsid w:val="007E2D44"/>
    <w:rsid w:val="007E2E2B"/>
    <w:rsid w:val="007E58B6"/>
    <w:rsid w:val="007F227B"/>
    <w:rsid w:val="007F23A5"/>
    <w:rsid w:val="007F3E9C"/>
    <w:rsid w:val="008020A3"/>
    <w:rsid w:val="0080394D"/>
    <w:rsid w:val="0080637A"/>
    <w:rsid w:val="0080712F"/>
    <w:rsid w:val="00810968"/>
    <w:rsid w:val="008115B3"/>
    <w:rsid w:val="0081547F"/>
    <w:rsid w:val="008226DA"/>
    <w:rsid w:val="00824B41"/>
    <w:rsid w:val="00834655"/>
    <w:rsid w:val="00834688"/>
    <w:rsid w:val="008351E6"/>
    <w:rsid w:val="00845B1B"/>
    <w:rsid w:val="0084749A"/>
    <w:rsid w:val="00847FB8"/>
    <w:rsid w:val="008509C2"/>
    <w:rsid w:val="008517F8"/>
    <w:rsid w:val="00851AB2"/>
    <w:rsid w:val="00851D2D"/>
    <w:rsid w:val="0085544D"/>
    <w:rsid w:val="00861B99"/>
    <w:rsid w:val="008624C8"/>
    <w:rsid w:val="00864EC8"/>
    <w:rsid w:val="00865328"/>
    <w:rsid w:val="00867EAA"/>
    <w:rsid w:val="00875B64"/>
    <w:rsid w:val="00877095"/>
    <w:rsid w:val="008801D3"/>
    <w:rsid w:val="0088243A"/>
    <w:rsid w:val="00882951"/>
    <w:rsid w:val="00882F13"/>
    <w:rsid w:val="00883443"/>
    <w:rsid w:val="00884234"/>
    <w:rsid w:val="00884946"/>
    <w:rsid w:val="0089285E"/>
    <w:rsid w:val="008979A1"/>
    <w:rsid w:val="008A0A4B"/>
    <w:rsid w:val="008A747F"/>
    <w:rsid w:val="008B1FDD"/>
    <w:rsid w:val="008B24C2"/>
    <w:rsid w:val="008B5BE6"/>
    <w:rsid w:val="008B63AD"/>
    <w:rsid w:val="008C02A4"/>
    <w:rsid w:val="008C0658"/>
    <w:rsid w:val="008C2886"/>
    <w:rsid w:val="008C3DC4"/>
    <w:rsid w:val="008C60F8"/>
    <w:rsid w:val="008D12DD"/>
    <w:rsid w:val="008D2575"/>
    <w:rsid w:val="008D2ED6"/>
    <w:rsid w:val="008D3DEE"/>
    <w:rsid w:val="008D432F"/>
    <w:rsid w:val="008D4DC1"/>
    <w:rsid w:val="008E3B62"/>
    <w:rsid w:val="008F076E"/>
    <w:rsid w:val="008F2651"/>
    <w:rsid w:val="008F4681"/>
    <w:rsid w:val="008F70BB"/>
    <w:rsid w:val="008F7274"/>
    <w:rsid w:val="009021F7"/>
    <w:rsid w:val="009074C4"/>
    <w:rsid w:val="009078A5"/>
    <w:rsid w:val="00910257"/>
    <w:rsid w:val="00910B1B"/>
    <w:rsid w:val="00911637"/>
    <w:rsid w:val="00912A79"/>
    <w:rsid w:val="00914725"/>
    <w:rsid w:val="009334BB"/>
    <w:rsid w:val="00933DE8"/>
    <w:rsid w:val="00946B61"/>
    <w:rsid w:val="00952DDF"/>
    <w:rsid w:val="00956E10"/>
    <w:rsid w:val="00961DB4"/>
    <w:rsid w:val="0096338B"/>
    <w:rsid w:val="0096609A"/>
    <w:rsid w:val="009700B1"/>
    <w:rsid w:val="00974C5E"/>
    <w:rsid w:val="00975565"/>
    <w:rsid w:val="0097677C"/>
    <w:rsid w:val="00977B4F"/>
    <w:rsid w:val="00981EFB"/>
    <w:rsid w:val="00985ADD"/>
    <w:rsid w:val="009926E2"/>
    <w:rsid w:val="00993EAC"/>
    <w:rsid w:val="00994234"/>
    <w:rsid w:val="00995ED8"/>
    <w:rsid w:val="00997159"/>
    <w:rsid w:val="009A141E"/>
    <w:rsid w:val="009A702C"/>
    <w:rsid w:val="009A783D"/>
    <w:rsid w:val="009A7A3E"/>
    <w:rsid w:val="009B19C4"/>
    <w:rsid w:val="009B38C4"/>
    <w:rsid w:val="009B58C9"/>
    <w:rsid w:val="009B5A3A"/>
    <w:rsid w:val="009C4566"/>
    <w:rsid w:val="009C4775"/>
    <w:rsid w:val="009C54C4"/>
    <w:rsid w:val="009C6520"/>
    <w:rsid w:val="009C7A94"/>
    <w:rsid w:val="009D1A99"/>
    <w:rsid w:val="009E2F41"/>
    <w:rsid w:val="009E4274"/>
    <w:rsid w:val="009E4F37"/>
    <w:rsid w:val="009E553D"/>
    <w:rsid w:val="009F00AB"/>
    <w:rsid w:val="009F0F9D"/>
    <w:rsid w:val="009F4E44"/>
    <w:rsid w:val="009F5FB5"/>
    <w:rsid w:val="009F668B"/>
    <w:rsid w:val="00A002C9"/>
    <w:rsid w:val="00A0265D"/>
    <w:rsid w:val="00A0305E"/>
    <w:rsid w:val="00A05A07"/>
    <w:rsid w:val="00A06FD4"/>
    <w:rsid w:val="00A102A3"/>
    <w:rsid w:val="00A15955"/>
    <w:rsid w:val="00A15A62"/>
    <w:rsid w:val="00A171E2"/>
    <w:rsid w:val="00A20887"/>
    <w:rsid w:val="00A214D1"/>
    <w:rsid w:val="00A236C4"/>
    <w:rsid w:val="00A25074"/>
    <w:rsid w:val="00A26520"/>
    <w:rsid w:val="00A32F05"/>
    <w:rsid w:val="00A34D7C"/>
    <w:rsid w:val="00A407C7"/>
    <w:rsid w:val="00A41E6B"/>
    <w:rsid w:val="00A42400"/>
    <w:rsid w:val="00A46A89"/>
    <w:rsid w:val="00A50685"/>
    <w:rsid w:val="00A5109B"/>
    <w:rsid w:val="00A52A4F"/>
    <w:rsid w:val="00A53A44"/>
    <w:rsid w:val="00A57042"/>
    <w:rsid w:val="00A60561"/>
    <w:rsid w:val="00A628D6"/>
    <w:rsid w:val="00A636E8"/>
    <w:rsid w:val="00A67AA5"/>
    <w:rsid w:val="00A72BA0"/>
    <w:rsid w:val="00A75018"/>
    <w:rsid w:val="00A76405"/>
    <w:rsid w:val="00A77255"/>
    <w:rsid w:val="00A8309C"/>
    <w:rsid w:val="00A83596"/>
    <w:rsid w:val="00A91C75"/>
    <w:rsid w:val="00A91F49"/>
    <w:rsid w:val="00A92567"/>
    <w:rsid w:val="00A92A34"/>
    <w:rsid w:val="00A92A79"/>
    <w:rsid w:val="00A92B8D"/>
    <w:rsid w:val="00A92FA9"/>
    <w:rsid w:val="00A96495"/>
    <w:rsid w:val="00A96749"/>
    <w:rsid w:val="00AA5108"/>
    <w:rsid w:val="00AA7620"/>
    <w:rsid w:val="00AB0491"/>
    <w:rsid w:val="00AB682D"/>
    <w:rsid w:val="00AB717B"/>
    <w:rsid w:val="00AC00FD"/>
    <w:rsid w:val="00AC028E"/>
    <w:rsid w:val="00AC04F6"/>
    <w:rsid w:val="00AC2384"/>
    <w:rsid w:val="00AC7D92"/>
    <w:rsid w:val="00AD0348"/>
    <w:rsid w:val="00AD04DA"/>
    <w:rsid w:val="00AD1513"/>
    <w:rsid w:val="00AD29F0"/>
    <w:rsid w:val="00AD567C"/>
    <w:rsid w:val="00AD6F9B"/>
    <w:rsid w:val="00AE0038"/>
    <w:rsid w:val="00AE191B"/>
    <w:rsid w:val="00AE1B7D"/>
    <w:rsid w:val="00AE39C9"/>
    <w:rsid w:val="00AE444B"/>
    <w:rsid w:val="00AE5D8F"/>
    <w:rsid w:val="00AE7470"/>
    <w:rsid w:val="00AE74FC"/>
    <w:rsid w:val="00AF1107"/>
    <w:rsid w:val="00AF2803"/>
    <w:rsid w:val="00AF2D08"/>
    <w:rsid w:val="00AF6BB7"/>
    <w:rsid w:val="00AF76ED"/>
    <w:rsid w:val="00B023CA"/>
    <w:rsid w:val="00B02898"/>
    <w:rsid w:val="00B04307"/>
    <w:rsid w:val="00B046AE"/>
    <w:rsid w:val="00B0522E"/>
    <w:rsid w:val="00B06BF2"/>
    <w:rsid w:val="00B07EFD"/>
    <w:rsid w:val="00B11244"/>
    <w:rsid w:val="00B11D86"/>
    <w:rsid w:val="00B20E16"/>
    <w:rsid w:val="00B22FE9"/>
    <w:rsid w:val="00B30B31"/>
    <w:rsid w:val="00B34A49"/>
    <w:rsid w:val="00B36DE4"/>
    <w:rsid w:val="00B45D28"/>
    <w:rsid w:val="00B46F4A"/>
    <w:rsid w:val="00B51309"/>
    <w:rsid w:val="00B51986"/>
    <w:rsid w:val="00B55CA4"/>
    <w:rsid w:val="00B55E15"/>
    <w:rsid w:val="00B56E06"/>
    <w:rsid w:val="00B6132E"/>
    <w:rsid w:val="00B62863"/>
    <w:rsid w:val="00B729B5"/>
    <w:rsid w:val="00B7576D"/>
    <w:rsid w:val="00B75830"/>
    <w:rsid w:val="00B85BB3"/>
    <w:rsid w:val="00B86187"/>
    <w:rsid w:val="00B872CF"/>
    <w:rsid w:val="00B93647"/>
    <w:rsid w:val="00B95C57"/>
    <w:rsid w:val="00BA0ADF"/>
    <w:rsid w:val="00BA5D11"/>
    <w:rsid w:val="00BA7412"/>
    <w:rsid w:val="00BA74B0"/>
    <w:rsid w:val="00BB4551"/>
    <w:rsid w:val="00BB7D58"/>
    <w:rsid w:val="00BC0042"/>
    <w:rsid w:val="00BC1C81"/>
    <w:rsid w:val="00BC2D66"/>
    <w:rsid w:val="00BC4ABF"/>
    <w:rsid w:val="00BD09B4"/>
    <w:rsid w:val="00BD0C47"/>
    <w:rsid w:val="00BE070B"/>
    <w:rsid w:val="00BE1F05"/>
    <w:rsid w:val="00BE2898"/>
    <w:rsid w:val="00BE7D58"/>
    <w:rsid w:val="00BF5DFF"/>
    <w:rsid w:val="00BF6245"/>
    <w:rsid w:val="00C0014B"/>
    <w:rsid w:val="00C03C73"/>
    <w:rsid w:val="00C0673D"/>
    <w:rsid w:val="00C114EE"/>
    <w:rsid w:val="00C12EB6"/>
    <w:rsid w:val="00C1458D"/>
    <w:rsid w:val="00C17990"/>
    <w:rsid w:val="00C21327"/>
    <w:rsid w:val="00C25B60"/>
    <w:rsid w:val="00C25E9B"/>
    <w:rsid w:val="00C2607C"/>
    <w:rsid w:val="00C27CC4"/>
    <w:rsid w:val="00C36FC1"/>
    <w:rsid w:val="00C370F1"/>
    <w:rsid w:val="00C41880"/>
    <w:rsid w:val="00C42CF8"/>
    <w:rsid w:val="00C43A8C"/>
    <w:rsid w:val="00C45715"/>
    <w:rsid w:val="00C45E00"/>
    <w:rsid w:val="00C50C84"/>
    <w:rsid w:val="00C53409"/>
    <w:rsid w:val="00C56C2F"/>
    <w:rsid w:val="00C64AF9"/>
    <w:rsid w:val="00C658C2"/>
    <w:rsid w:val="00C66167"/>
    <w:rsid w:val="00C90B1C"/>
    <w:rsid w:val="00C92318"/>
    <w:rsid w:val="00C96A5F"/>
    <w:rsid w:val="00C97EF9"/>
    <w:rsid w:val="00CA0611"/>
    <w:rsid w:val="00CA1416"/>
    <w:rsid w:val="00CB480A"/>
    <w:rsid w:val="00CC319E"/>
    <w:rsid w:val="00CC53B2"/>
    <w:rsid w:val="00CD2013"/>
    <w:rsid w:val="00CD575F"/>
    <w:rsid w:val="00CD5D58"/>
    <w:rsid w:val="00CE0E1E"/>
    <w:rsid w:val="00CE1F20"/>
    <w:rsid w:val="00CE32CD"/>
    <w:rsid w:val="00CE52AE"/>
    <w:rsid w:val="00CE6814"/>
    <w:rsid w:val="00CF12EC"/>
    <w:rsid w:val="00CF2045"/>
    <w:rsid w:val="00CF3112"/>
    <w:rsid w:val="00CF61BF"/>
    <w:rsid w:val="00CF62CB"/>
    <w:rsid w:val="00D002F2"/>
    <w:rsid w:val="00D01AA9"/>
    <w:rsid w:val="00D02691"/>
    <w:rsid w:val="00D03414"/>
    <w:rsid w:val="00D04033"/>
    <w:rsid w:val="00D047D4"/>
    <w:rsid w:val="00D05B9D"/>
    <w:rsid w:val="00D10328"/>
    <w:rsid w:val="00D1132F"/>
    <w:rsid w:val="00D1335E"/>
    <w:rsid w:val="00D20478"/>
    <w:rsid w:val="00D20C5C"/>
    <w:rsid w:val="00D308CB"/>
    <w:rsid w:val="00D313CF"/>
    <w:rsid w:val="00D3179C"/>
    <w:rsid w:val="00D34F85"/>
    <w:rsid w:val="00D4403A"/>
    <w:rsid w:val="00D471AF"/>
    <w:rsid w:val="00D50F07"/>
    <w:rsid w:val="00D5122C"/>
    <w:rsid w:val="00D5256C"/>
    <w:rsid w:val="00D52A5D"/>
    <w:rsid w:val="00D567E7"/>
    <w:rsid w:val="00D56BC5"/>
    <w:rsid w:val="00D57336"/>
    <w:rsid w:val="00D6032A"/>
    <w:rsid w:val="00D6074B"/>
    <w:rsid w:val="00D613FD"/>
    <w:rsid w:val="00D622A4"/>
    <w:rsid w:val="00D623E0"/>
    <w:rsid w:val="00D62B3B"/>
    <w:rsid w:val="00D62E5B"/>
    <w:rsid w:val="00D62E81"/>
    <w:rsid w:val="00D64A2F"/>
    <w:rsid w:val="00D74E33"/>
    <w:rsid w:val="00D958F2"/>
    <w:rsid w:val="00D977CF"/>
    <w:rsid w:val="00DA1CDF"/>
    <w:rsid w:val="00DA5024"/>
    <w:rsid w:val="00DA6B57"/>
    <w:rsid w:val="00DA7B8B"/>
    <w:rsid w:val="00DB1928"/>
    <w:rsid w:val="00DB4A93"/>
    <w:rsid w:val="00DC3495"/>
    <w:rsid w:val="00DC60BF"/>
    <w:rsid w:val="00DD136B"/>
    <w:rsid w:val="00DD2D9D"/>
    <w:rsid w:val="00DD3716"/>
    <w:rsid w:val="00DE06C6"/>
    <w:rsid w:val="00DE30E1"/>
    <w:rsid w:val="00DE4417"/>
    <w:rsid w:val="00DE4CDD"/>
    <w:rsid w:val="00DE5D70"/>
    <w:rsid w:val="00DF258F"/>
    <w:rsid w:val="00DF28E3"/>
    <w:rsid w:val="00DF5C71"/>
    <w:rsid w:val="00DF686F"/>
    <w:rsid w:val="00DF6E3A"/>
    <w:rsid w:val="00E0003A"/>
    <w:rsid w:val="00E02761"/>
    <w:rsid w:val="00E03174"/>
    <w:rsid w:val="00E04F87"/>
    <w:rsid w:val="00E12787"/>
    <w:rsid w:val="00E13FB1"/>
    <w:rsid w:val="00E169C3"/>
    <w:rsid w:val="00E16B5A"/>
    <w:rsid w:val="00E1736A"/>
    <w:rsid w:val="00E17630"/>
    <w:rsid w:val="00E220FF"/>
    <w:rsid w:val="00E22A82"/>
    <w:rsid w:val="00E22A8F"/>
    <w:rsid w:val="00E258F4"/>
    <w:rsid w:val="00E32F93"/>
    <w:rsid w:val="00E346EC"/>
    <w:rsid w:val="00E37213"/>
    <w:rsid w:val="00E44B75"/>
    <w:rsid w:val="00E46067"/>
    <w:rsid w:val="00E47256"/>
    <w:rsid w:val="00E50CA6"/>
    <w:rsid w:val="00E53C8E"/>
    <w:rsid w:val="00E544D2"/>
    <w:rsid w:val="00E55009"/>
    <w:rsid w:val="00E57CAF"/>
    <w:rsid w:val="00E64E61"/>
    <w:rsid w:val="00E74462"/>
    <w:rsid w:val="00E74C6C"/>
    <w:rsid w:val="00E75370"/>
    <w:rsid w:val="00E75565"/>
    <w:rsid w:val="00E766CC"/>
    <w:rsid w:val="00E766E8"/>
    <w:rsid w:val="00E77135"/>
    <w:rsid w:val="00E82591"/>
    <w:rsid w:val="00E85934"/>
    <w:rsid w:val="00E8736B"/>
    <w:rsid w:val="00E9614E"/>
    <w:rsid w:val="00E968EC"/>
    <w:rsid w:val="00E97737"/>
    <w:rsid w:val="00E97A84"/>
    <w:rsid w:val="00EA0B49"/>
    <w:rsid w:val="00EA1B57"/>
    <w:rsid w:val="00EA2301"/>
    <w:rsid w:val="00EA503F"/>
    <w:rsid w:val="00EA6407"/>
    <w:rsid w:val="00EA69CC"/>
    <w:rsid w:val="00EA7C2D"/>
    <w:rsid w:val="00EB0074"/>
    <w:rsid w:val="00EB086F"/>
    <w:rsid w:val="00EB3A1D"/>
    <w:rsid w:val="00EB4241"/>
    <w:rsid w:val="00EB4540"/>
    <w:rsid w:val="00EC23D3"/>
    <w:rsid w:val="00EC425E"/>
    <w:rsid w:val="00EC59A2"/>
    <w:rsid w:val="00EC6996"/>
    <w:rsid w:val="00EC74D7"/>
    <w:rsid w:val="00ED05C0"/>
    <w:rsid w:val="00ED1272"/>
    <w:rsid w:val="00ED2FAB"/>
    <w:rsid w:val="00ED4257"/>
    <w:rsid w:val="00ED5FF3"/>
    <w:rsid w:val="00EE1517"/>
    <w:rsid w:val="00EF1FD5"/>
    <w:rsid w:val="00EF40CB"/>
    <w:rsid w:val="00EF44D6"/>
    <w:rsid w:val="00EF4D67"/>
    <w:rsid w:val="00EF62AA"/>
    <w:rsid w:val="00EF64DE"/>
    <w:rsid w:val="00F027FB"/>
    <w:rsid w:val="00F03B30"/>
    <w:rsid w:val="00F06991"/>
    <w:rsid w:val="00F1333B"/>
    <w:rsid w:val="00F133CB"/>
    <w:rsid w:val="00F13811"/>
    <w:rsid w:val="00F13C37"/>
    <w:rsid w:val="00F17B8E"/>
    <w:rsid w:val="00F205A1"/>
    <w:rsid w:val="00F239FC"/>
    <w:rsid w:val="00F24C26"/>
    <w:rsid w:val="00F277C1"/>
    <w:rsid w:val="00F3356F"/>
    <w:rsid w:val="00F34F2A"/>
    <w:rsid w:val="00F41A7F"/>
    <w:rsid w:val="00F447CE"/>
    <w:rsid w:val="00F52C2E"/>
    <w:rsid w:val="00F52FBC"/>
    <w:rsid w:val="00F54017"/>
    <w:rsid w:val="00F556FD"/>
    <w:rsid w:val="00F55E18"/>
    <w:rsid w:val="00F5639E"/>
    <w:rsid w:val="00F61CA2"/>
    <w:rsid w:val="00F634F2"/>
    <w:rsid w:val="00F64E0D"/>
    <w:rsid w:val="00F65283"/>
    <w:rsid w:val="00F65A87"/>
    <w:rsid w:val="00F67925"/>
    <w:rsid w:val="00F710EC"/>
    <w:rsid w:val="00F71BF0"/>
    <w:rsid w:val="00F7301B"/>
    <w:rsid w:val="00F77AE9"/>
    <w:rsid w:val="00F801F7"/>
    <w:rsid w:val="00F80A7C"/>
    <w:rsid w:val="00F81431"/>
    <w:rsid w:val="00F84D76"/>
    <w:rsid w:val="00F863F3"/>
    <w:rsid w:val="00F86CE9"/>
    <w:rsid w:val="00F910A4"/>
    <w:rsid w:val="00F911E4"/>
    <w:rsid w:val="00F93F38"/>
    <w:rsid w:val="00F96FC7"/>
    <w:rsid w:val="00F97CC0"/>
    <w:rsid w:val="00FA1FD4"/>
    <w:rsid w:val="00FA23D2"/>
    <w:rsid w:val="00FB27C6"/>
    <w:rsid w:val="00FB2D42"/>
    <w:rsid w:val="00FB2E4C"/>
    <w:rsid w:val="00FB4D37"/>
    <w:rsid w:val="00FB4FC5"/>
    <w:rsid w:val="00FC3C33"/>
    <w:rsid w:val="00FC45B2"/>
    <w:rsid w:val="00FC5D98"/>
    <w:rsid w:val="00FC6DB7"/>
    <w:rsid w:val="00FD2855"/>
    <w:rsid w:val="00FD2BD3"/>
    <w:rsid w:val="00FD3D65"/>
    <w:rsid w:val="00FD7B93"/>
    <w:rsid w:val="00FE0238"/>
    <w:rsid w:val="00FE4167"/>
    <w:rsid w:val="00FE5C1E"/>
    <w:rsid w:val="00FE7410"/>
    <w:rsid w:val="00FE7534"/>
    <w:rsid w:val="00FE7F04"/>
    <w:rsid w:val="00FF138D"/>
    <w:rsid w:val="00FF1D20"/>
    <w:rsid w:val="00FF25C0"/>
    <w:rsid w:val="00FF45A7"/>
    <w:rsid w:val="00FF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B31B95-CAE4-4A4A-8F83-EB0769E2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6804D3"/>
  </w:style>
  <w:style w:type="paragraph" w:styleId="Cabealho">
    <w:name w:val="header"/>
    <w:basedOn w:val="Normal"/>
    <w:link w:val="CabealhoChar"/>
    <w:uiPriority w:val="99"/>
    <w:unhideWhenUsed/>
    <w:rsid w:val="00680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04D3"/>
  </w:style>
  <w:style w:type="paragraph" w:styleId="Rodap">
    <w:name w:val="footer"/>
    <w:basedOn w:val="Normal"/>
    <w:link w:val="RodapChar"/>
    <w:uiPriority w:val="99"/>
    <w:unhideWhenUsed/>
    <w:rsid w:val="00680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04D3"/>
  </w:style>
  <w:style w:type="paragraph" w:styleId="Textodebalo">
    <w:name w:val="Balloon Text"/>
    <w:basedOn w:val="Normal"/>
    <w:link w:val="TextodebaloChar"/>
    <w:uiPriority w:val="99"/>
    <w:semiHidden/>
    <w:unhideWhenUsed/>
    <w:rsid w:val="003D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A4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1E99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D62E5B"/>
    <w:rPr>
      <w:i/>
      <w:iCs/>
    </w:rPr>
  </w:style>
  <w:style w:type="character" w:customStyle="1" w:styleId="st">
    <w:name w:val="st"/>
    <w:basedOn w:val="Fontepargpadro"/>
    <w:rsid w:val="00D62E5B"/>
  </w:style>
  <w:style w:type="paragraph" w:customStyle="1" w:styleId="Standard">
    <w:name w:val="Standard"/>
    <w:rsid w:val="00F5639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8F076E"/>
  </w:style>
  <w:style w:type="paragraph" w:styleId="NormalWeb">
    <w:name w:val="Normal (Web)"/>
    <w:basedOn w:val="Normal"/>
    <w:uiPriority w:val="99"/>
    <w:semiHidden/>
    <w:unhideWhenUsed/>
    <w:rsid w:val="0030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DD433-6BBE-4115-AE1B-F84C16CB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1931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</dc:creator>
  <cp:lastModifiedBy>Educação universidade federal</cp:lastModifiedBy>
  <cp:revision>16</cp:revision>
  <cp:lastPrinted>2017-12-04T16:41:00Z</cp:lastPrinted>
  <dcterms:created xsi:type="dcterms:W3CDTF">2017-11-30T19:45:00Z</dcterms:created>
  <dcterms:modified xsi:type="dcterms:W3CDTF">2018-01-18T13:36:00Z</dcterms:modified>
</cp:coreProperties>
</file>